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22"/>
          <w:szCs w:val="22"/>
        </w:rPr>
      </w:pPr>
      <w:bookmarkStart w:id="0" w:name="_GoBack"/>
      <w:bookmarkEnd w:id="0"/>
      <w:r>
        <w:rPr>
          <w:b/>
          <w:bCs/>
          <w:sz w:val="22"/>
          <w:szCs w:val="22"/>
        </w:rPr>
        <w:t>Ceyear1765程控直流电源---千瓦产品超值伴侣、一机多用！</w:t>
      </w:r>
    </w:p>
    <w:p>
      <w:pPr>
        <w:pStyle w:val="style0"/>
        <w:jc w:val="center"/>
        <w:rPr>
          <w:b/>
          <w:bCs/>
          <w:sz w:val="22"/>
          <w:szCs w:val="22"/>
        </w:rPr>
      </w:pPr>
      <w:r>
        <w:rPr>
          <w:b w:val="false"/>
          <w:bCs w:val="false"/>
          <w:sz w:val="21"/>
          <w:szCs w:val="21"/>
          <w:lang w:val="en-US"/>
        </w:rPr>
        <w:t>来源：</w:t>
      </w:r>
      <w:r>
        <w:rPr>
          <w:b w:val="false"/>
          <w:bCs w:val="false"/>
          <w:sz w:val="21"/>
          <w:szCs w:val="21"/>
        </w:rPr>
        <w:t>电科思仪</w:t>
      </w:r>
      <w:r>
        <w:rPr>
          <w:b/>
          <w:bCs/>
          <w:sz w:val="22"/>
          <w:szCs w:val="22"/>
        </w:rPr>
        <w:t xml:space="preserve"> </w:t>
      </w:r>
    </w:p>
    <w:p>
      <w:pPr>
        <w:pStyle w:val="style0"/>
        <w:ind w:firstLineChars="200"/>
        <w:rPr/>
      </w:pPr>
      <w:r>
        <w:t>在各种功率等级的电子类产品推向市场前，企业在“始于研发，终于老化”的产品管理链条中进行着各种各样的技术活动。期间，程控直流电源往往发挥着不可或缺的技术保障职能。</w:t>
      </w:r>
    </w:p>
    <w:p>
      <w:pPr>
        <w:pStyle w:val="style0"/>
        <w:ind w:firstLineChars="200"/>
        <w:rPr/>
      </w:pPr>
      <w:r>
        <w:t>人类对美好生活的追求没有止境，应用型电子产品越来越多，产品功率与电压输出的多样化对程控直流电源提出了越来越多的规格要求。对于电子测量仪器制造商来说，怎么办？如果对功率、电压范围、电流范围、爬升速度、输出精度、回读精度、输出纹波……等参数进行排列组合的话，需要开发的程控直流电源规格数量将不可想象！鉴于程控直流电源应用的实质是对各种电子类产品能量来源的输出仿真，我们通过小功率、中功率、大功率和超大功率对其功率等级进行概括后，便大大降低了程控直流电源的产品平台开发数量。</w:t>
      </w:r>
    </w:p>
    <w:p>
      <w:pPr>
        <w:pStyle w:val="style0"/>
        <w:ind w:firstLineChars="200"/>
        <w:rPr/>
      </w:pPr>
      <w:r>
        <w:t>中功率范围，承上启下，中电科思仪科技股份有限公司的1765程控直流电源应运而生，为千瓦等级的各种电子类产品、模块、整机提供优越的电源输出性能与控制能力，充分保证了用户产品在各种工作环境下的电气设计先进性，为提升广大用户的产品竞争力保驾护航。</w:t>
      </w:r>
    </w:p>
    <w:p>
      <w:pPr>
        <w:pStyle w:val="style0"/>
        <w:rPr/>
      </w:pPr>
      <w:r>
        <w:t>1765系列程控直流电源的特点主要有三个，首先是主机的千瓦级别直流输出的高性能，表现在高精度（mV/mA级）、低纹波（mV/mA级）、快响应（100μs）三个方面，对需要快速启动并达到稳定工作状态的电子类产品开发与生产来说——物有所值！其次是多台1765程控直流电源并联情况下的均流输出可以最大限度地提升电源系统的长期可靠性——保护客户投资！最后令人振奋的是加上1000W功率耗散器选件后，1765摇身一变，成了一台可实现电流无缝切换的标准1000W双象限电源，而非电源与电子负载的简单组合！这个功能，进一步扩大了客户产品的测试覆盖面，可用在蓄电池（组）、超级电容、双向DC-DC、电池管理、能源回收、家庭储能等诸多领域，从而达到一机两用，避免了客户重复投资！</w:t>
      </w:r>
    </w:p>
    <w:p>
      <w:pPr>
        <w:pStyle w:val="style0"/>
        <w:ind w:firstLineChars="200"/>
        <w:rPr/>
      </w:pPr>
      <w:r>
        <w:t>值得一提的是，由于1765程控直流电源具有输出电阻的可编程能力，结合其双象限特性，其还可对包括蓄电池在内的多种电池（组）进行仿真与测试并辅助客户进行产品的能耗检测！一句话，1765程控直流电源，一机多用——物超所值！</w:t>
      </w:r>
    </w:p>
    <w:p>
      <w:pPr>
        <w:pStyle w:val="style0"/>
        <w:rPr/>
      </w:pPr>
      <w:r>
        <w:t>欢迎新老用户登陆www.ceyear.com查阅更多产品资讯！</w:t>
      </w:r>
    </w:p>
    <w:p>
      <w:pPr>
        <w:pStyle w:val="style0"/>
        <w:ind w:firstLineChars="200"/>
        <w:rPr/>
      </w:pPr>
      <w:r>
        <w:t>中电科思仪科技股份有限公司作为卓越的电子测量仪器及测试解决方案供应商，主要从事微波/毫米波、光电、通信、基础通用类测量仪器以及微波部组件的研发和生产，并为您提供完整的测试解决方案。真诚期待与您合作共行！</w:t>
      </w:r>
    </w:p>
    <w:p>
      <w:pPr>
        <w:pStyle w:val="style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976</Words>
  <Characters>1044</Characters>
  <Application>WPS Office</Application>
  <Paragraphs>10</Paragraphs>
  <CharactersWithSpaces>1045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2023-10-19T08:52:32Z</dcterms:created>
  <dc:creator>OPPO R11s</dc:creator>
  <lastModifiedBy>OPPO R11s</lastModifiedBy>
  <dcterms:modified xsi:type="dcterms:W3CDTF">2023-10-19T08:52:32Z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3e5f5232d5844da3acce587c90d37c39_21</vt:lpwstr>
  </property>
</Properties>
</file>