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9FC" w:rsidRPr="007059FC" w:rsidRDefault="007059FC" w:rsidP="007059FC">
      <w:pPr>
        <w:widowControl/>
        <w:spacing w:line="360" w:lineRule="auto"/>
        <w:jc w:val="center"/>
        <w:outlineLvl w:val="0"/>
        <w:rPr>
          <w:rFonts w:ascii="黑体" w:eastAsia="黑体" w:hAnsi="黑体" w:cs="宋体"/>
          <w:b/>
          <w:bCs/>
          <w:kern w:val="36"/>
          <w:sz w:val="28"/>
          <w:szCs w:val="28"/>
        </w:rPr>
      </w:pPr>
      <w:bookmarkStart w:id="0" w:name="_GoBack"/>
      <w:r w:rsidRPr="007059FC">
        <w:rPr>
          <w:rFonts w:ascii="黑体" w:eastAsia="黑体" w:hAnsi="黑体" w:cs="宋体" w:hint="eastAsia"/>
          <w:b/>
          <w:bCs/>
          <w:kern w:val="36"/>
          <w:sz w:val="28"/>
          <w:szCs w:val="28"/>
        </w:rPr>
        <w:t>再次斩获国家级奖项，</w:t>
      </w:r>
      <w:proofErr w:type="gramStart"/>
      <w:r w:rsidRPr="007059FC">
        <w:rPr>
          <w:rFonts w:ascii="黑体" w:eastAsia="黑体" w:hAnsi="黑体" w:cs="宋体" w:hint="eastAsia"/>
          <w:b/>
          <w:bCs/>
          <w:kern w:val="36"/>
          <w:sz w:val="28"/>
          <w:szCs w:val="28"/>
        </w:rPr>
        <w:t>创远信科研</w:t>
      </w:r>
      <w:proofErr w:type="gramEnd"/>
      <w:r w:rsidRPr="007059FC">
        <w:rPr>
          <w:rFonts w:ascii="黑体" w:eastAsia="黑体" w:hAnsi="黑体" w:cs="宋体" w:hint="eastAsia"/>
          <w:b/>
          <w:bCs/>
          <w:kern w:val="36"/>
          <w:sz w:val="28"/>
          <w:szCs w:val="28"/>
        </w:rPr>
        <w:t>发强度在仪器仪表制造业遥遥领先</w:t>
      </w:r>
    </w:p>
    <w:bookmarkEnd w:id="0"/>
    <w:p w:rsidR="007059FC" w:rsidRPr="007059FC" w:rsidRDefault="007059FC" w:rsidP="007059FC">
      <w:pPr>
        <w:widowControl/>
        <w:spacing w:line="360" w:lineRule="auto"/>
        <w:jc w:val="center"/>
        <w:rPr>
          <w:rFonts w:ascii="宋体" w:eastAsia="宋体" w:hAnsi="宋体" w:cs="宋体"/>
          <w:kern w:val="0"/>
          <w:sz w:val="24"/>
          <w:szCs w:val="24"/>
        </w:rPr>
      </w:pPr>
      <w:r w:rsidRPr="007059FC">
        <w:rPr>
          <w:rFonts w:ascii="宋体" w:eastAsia="宋体" w:hAnsi="宋体" w:cs="宋体"/>
          <w:kern w:val="0"/>
          <w:sz w:val="24"/>
          <w:szCs w:val="24"/>
        </w:rPr>
        <w:t>来源：证券时报</w:t>
      </w:r>
    </w:p>
    <w:p w:rsidR="007059FC" w:rsidRPr="007059FC" w:rsidRDefault="007059FC" w:rsidP="007059FC">
      <w:pPr>
        <w:widowControl/>
        <w:shd w:val="clear" w:color="auto" w:fill="FFFFFF"/>
        <w:spacing w:line="360" w:lineRule="auto"/>
        <w:ind w:firstLineChars="200" w:firstLine="480"/>
        <w:jc w:val="left"/>
        <w:rPr>
          <w:rFonts w:ascii="Source Han Sans CN" w:eastAsia="宋体" w:hAnsi="Source Han Sans CN" w:cs="宋体"/>
          <w:kern w:val="0"/>
          <w:sz w:val="24"/>
          <w:szCs w:val="24"/>
        </w:rPr>
      </w:pPr>
      <w:r w:rsidRPr="007059FC">
        <w:rPr>
          <w:rFonts w:ascii="Source Han Sans CN" w:eastAsia="宋体" w:hAnsi="Source Han Sans CN" w:cs="宋体"/>
          <w:kern w:val="0"/>
          <w:sz w:val="24"/>
          <w:szCs w:val="24"/>
        </w:rPr>
        <w:t>6</w:t>
      </w:r>
      <w:r w:rsidRPr="007059FC">
        <w:rPr>
          <w:rFonts w:ascii="Source Han Sans CN" w:eastAsia="宋体" w:hAnsi="Source Han Sans CN" w:cs="宋体"/>
          <w:kern w:val="0"/>
          <w:sz w:val="24"/>
          <w:szCs w:val="24"/>
        </w:rPr>
        <w:t>月</w:t>
      </w:r>
      <w:r w:rsidRPr="007059FC">
        <w:rPr>
          <w:rFonts w:ascii="Source Han Sans CN" w:eastAsia="宋体" w:hAnsi="Source Han Sans CN" w:cs="宋体"/>
          <w:kern w:val="0"/>
          <w:sz w:val="24"/>
          <w:szCs w:val="24"/>
        </w:rPr>
        <w:t>24</w:t>
      </w:r>
      <w:r w:rsidRPr="007059FC">
        <w:rPr>
          <w:rFonts w:ascii="Source Han Sans CN" w:eastAsia="宋体" w:hAnsi="Source Han Sans CN" w:cs="宋体"/>
          <w:kern w:val="0"/>
          <w:sz w:val="24"/>
          <w:szCs w:val="24"/>
        </w:rPr>
        <w:t>日，</w:t>
      </w:r>
      <w:r w:rsidRPr="007059FC">
        <w:rPr>
          <w:rFonts w:ascii="Source Han Sans CN" w:eastAsia="宋体" w:hAnsi="Source Han Sans CN" w:cs="宋体"/>
          <w:kern w:val="0"/>
          <w:sz w:val="24"/>
          <w:szCs w:val="24"/>
        </w:rPr>
        <w:t>2023</w:t>
      </w:r>
      <w:r w:rsidRPr="007059FC">
        <w:rPr>
          <w:rFonts w:ascii="Source Han Sans CN" w:eastAsia="宋体" w:hAnsi="Source Han Sans CN" w:cs="宋体"/>
          <w:kern w:val="0"/>
          <w:sz w:val="24"/>
          <w:szCs w:val="24"/>
        </w:rPr>
        <w:t>年度国家科学技术奖在北京揭晓。据公开信息，</w:t>
      </w:r>
      <w:proofErr w:type="gramStart"/>
      <w:r w:rsidRPr="007059FC">
        <w:rPr>
          <w:rFonts w:ascii="Source Han Sans CN" w:eastAsia="宋体" w:hAnsi="Source Han Sans CN" w:cs="宋体"/>
          <w:kern w:val="0"/>
          <w:sz w:val="24"/>
          <w:szCs w:val="24"/>
        </w:rPr>
        <w:t>创远信</w:t>
      </w:r>
      <w:proofErr w:type="gramEnd"/>
      <w:r w:rsidRPr="007059FC">
        <w:rPr>
          <w:rFonts w:ascii="Source Han Sans CN" w:eastAsia="宋体" w:hAnsi="Source Han Sans CN" w:cs="宋体"/>
          <w:kern w:val="0"/>
          <w:sz w:val="24"/>
          <w:szCs w:val="24"/>
        </w:rPr>
        <w:t>科（</w:t>
      </w:r>
      <w:r w:rsidRPr="007059FC">
        <w:rPr>
          <w:rFonts w:ascii="Source Han Sans CN" w:eastAsia="宋体" w:hAnsi="Source Han Sans CN" w:cs="宋体"/>
          <w:kern w:val="0"/>
          <w:sz w:val="24"/>
          <w:szCs w:val="24"/>
        </w:rPr>
        <w:t>831961.BJ</w:t>
      </w:r>
      <w:r w:rsidRPr="007059FC">
        <w:rPr>
          <w:rFonts w:ascii="Source Han Sans CN" w:eastAsia="宋体" w:hAnsi="Source Han Sans CN" w:cs="宋体"/>
          <w:kern w:val="0"/>
          <w:sz w:val="24"/>
          <w:szCs w:val="24"/>
        </w:rPr>
        <w:t>）与东南大学、中国信息通信研究院合作研究成果</w:t>
      </w:r>
      <w:r w:rsidRPr="007059FC">
        <w:rPr>
          <w:rFonts w:ascii="Source Han Sans CN" w:eastAsia="宋体" w:hAnsi="Source Han Sans CN" w:cs="宋体"/>
          <w:kern w:val="0"/>
          <w:sz w:val="24"/>
          <w:szCs w:val="24"/>
        </w:rPr>
        <w:t>“</w:t>
      </w:r>
      <w:r w:rsidRPr="007059FC">
        <w:rPr>
          <w:rFonts w:ascii="Source Han Sans CN" w:eastAsia="宋体" w:hAnsi="Source Han Sans CN" w:cs="宋体"/>
          <w:kern w:val="0"/>
          <w:sz w:val="24"/>
          <w:szCs w:val="24"/>
        </w:rPr>
        <w:t>微波毫米波测试技术与测量仪器</w:t>
      </w:r>
      <w:r w:rsidRPr="007059FC">
        <w:rPr>
          <w:rFonts w:ascii="Source Han Sans CN" w:eastAsia="宋体" w:hAnsi="Source Han Sans CN" w:cs="宋体"/>
          <w:kern w:val="0"/>
          <w:sz w:val="24"/>
          <w:szCs w:val="24"/>
        </w:rPr>
        <w:t>”</w:t>
      </w:r>
      <w:r w:rsidRPr="007059FC">
        <w:rPr>
          <w:rFonts w:ascii="Source Han Sans CN" w:eastAsia="宋体" w:hAnsi="Source Han Sans CN" w:cs="宋体"/>
          <w:kern w:val="0"/>
          <w:sz w:val="24"/>
          <w:szCs w:val="24"/>
        </w:rPr>
        <w:t>荣获</w:t>
      </w:r>
      <w:r w:rsidRPr="007059FC">
        <w:rPr>
          <w:rFonts w:ascii="Source Han Sans CN" w:eastAsia="宋体" w:hAnsi="Source Han Sans CN" w:cs="宋体"/>
          <w:kern w:val="0"/>
          <w:sz w:val="24"/>
          <w:szCs w:val="24"/>
        </w:rPr>
        <w:t>2023</w:t>
      </w:r>
      <w:r w:rsidRPr="007059FC">
        <w:rPr>
          <w:rFonts w:ascii="Source Han Sans CN" w:eastAsia="宋体" w:hAnsi="Source Han Sans CN" w:cs="宋体"/>
          <w:kern w:val="0"/>
          <w:sz w:val="24"/>
          <w:szCs w:val="24"/>
        </w:rPr>
        <w:t>年度国家科学技术进步奖二等奖。</w:t>
      </w:r>
    </w:p>
    <w:p w:rsidR="007059FC" w:rsidRPr="007059FC" w:rsidRDefault="007059FC" w:rsidP="007059FC">
      <w:pPr>
        <w:widowControl/>
        <w:shd w:val="clear" w:color="auto" w:fill="FFFFFF"/>
        <w:spacing w:line="360" w:lineRule="auto"/>
        <w:ind w:firstLineChars="200" w:firstLine="480"/>
        <w:jc w:val="left"/>
        <w:rPr>
          <w:rFonts w:ascii="Source Han Sans CN" w:eastAsia="宋体" w:hAnsi="Source Han Sans CN" w:cs="宋体"/>
          <w:kern w:val="0"/>
          <w:sz w:val="24"/>
          <w:szCs w:val="24"/>
        </w:rPr>
      </w:pPr>
      <w:r w:rsidRPr="007059FC">
        <w:rPr>
          <w:rFonts w:ascii="Source Han Sans CN" w:eastAsia="宋体" w:hAnsi="Source Han Sans CN" w:cs="宋体"/>
          <w:kern w:val="0"/>
          <w:sz w:val="24"/>
          <w:szCs w:val="24"/>
        </w:rPr>
        <w:t>国家科学技术奖励是国务院为了奖励在科学技术进步活动中做出突出贡献的公民、组织，调动科学技术工作者的积极性和创造性，加速科学技术事业的发展，提高综合国力而设立的一系列奖项。</w:t>
      </w:r>
    </w:p>
    <w:p w:rsidR="007059FC" w:rsidRPr="007059FC" w:rsidRDefault="007059FC" w:rsidP="007059FC">
      <w:pPr>
        <w:widowControl/>
        <w:shd w:val="clear" w:color="auto" w:fill="FFFFFF"/>
        <w:spacing w:line="360" w:lineRule="auto"/>
        <w:ind w:firstLineChars="200" w:firstLine="480"/>
        <w:jc w:val="left"/>
        <w:rPr>
          <w:rFonts w:ascii="Source Han Sans CN" w:eastAsia="宋体" w:hAnsi="Source Han Sans CN" w:cs="宋体"/>
          <w:kern w:val="0"/>
          <w:sz w:val="24"/>
          <w:szCs w:val="24"/>
        </w:rPr>
      </w:pPr>
      <w:r w:rsidRPr="007059FC">
        <w:rPr>
          <w:rFonts w:ascii="Source Han Sans CN" w:eastAsia="宋体" w:hAnsi="Source Han Sans CN" w:cs="宋体"/>
          <w:kern w:val="0"/>
          <w:sz w:val="24"/>
          <w:szCs w:val="24"/>
        </w:rPr>
        <w:t>该奖项的获得反映</w:t>
      </w:r>
      <w:proofErr w:type="gramStart"/>
      <w:r w:rsidRPr="007059FC">
        <w:rPr>
          <w:rFonts w:ascii="Source Han Sans CN" w:eastAsia="宋体" w:hAnsi="Source Han Sans CN" w:cs="宋体"/>
          <w:kern w:val="0"/>
          <w:sz w:val="24"/>
          <w:szCs w:val="24"/>
        </w:rPr>
        <w:t>了创远信</w:t>
      </w:r>
      <w:proofErr w:type="gramEnd"/>
      <w:r w:rsidRPr="007059FC">
        <w:rPr>
          <w:rFonts w:ascii="Source Han Sans CN" w:eastAsia="宋体" w:hAnsi="Source Han Sans CN" w:cs="宋体"/>
          <w:kern w:val="0"/>
          <w:sz w:val="24"/>
          <w:szCs w:val="24"/>
        </w:rPr>
        <w:t>科的科技研发实力。公司此前表示，在</w:t>
      </w:r>
      <w:r w:rsidRPr="007059FC">
        <w:rPr>
          <w:rFonts w:ascii="Source Han Sans CN" w:eastAsia="宋体" w:hAnsi="Source Han Sans CN" w:cs="宋体"/>
          <w:kern w:val="0"/>
          <w:sz w:val="24"/>
          <w:szCs w:val="24"/>
        </w:rPr>
        <w:t>5G</w:t>
      </w:r>
      <w:r w:rsidRPr="007059FC">
        <w:rPr>
          <w:rFonts w:ascii="Source Han Sans CN" w:eastAsia="宋体" w:hAnsi="Source Han Sans CN" w:cs="宋体"/>
          <w:kern w:val="0"/>
          <w:sz w:val="24"/>
          <w:szCs w:val="24"/>
        </w:rPr>
        <w:t>毫米波技术方面，全部产品已支持毫米波频段，并持续在该领域投入研发，已布局太</w:t>
      </w:r>
      <w:proofErr w:type="gramStart"/>
      <w:r w:rsidRPr="007059FC">
        <w:rPr>
          <w:rFonts w:ascii="Source Han Sans CN" w:eastAsia="宋体" w:hAnsi="Source Han Sans CN" w:cs="宋体"/>
          <w:kern w:val="0"/>
          <w:sz w:val="24"/>
          <w:szCs w:val="24"/>
        </w:rPr>
        <w:t>赫兹产品</w:t>
      </w:r>
      <w:proofErr w:type="gramEnd"/>
      <w:r w:rsidRPr="007059FC">
        <w:rPr>
          <w:rFonts w:ascii="Source Han Sans CN" w:eastAsia="宋体" w:hAnsi="Source Han Sans CN" w:cs="宋体"/>
          <w:kern w:val="0"/>
          <w:sz w:val="24"/>
          <w:szCs w:val="24"/>
        </w:rPr>
        <w:t>开发。同时，公司持续加大在射频微波、信号处理、基础算法、定制射频芯片等核心技术研发投入，并与国内多家核心器件供应商建立合作，推进核心芯片国产化。</w:t>
      </w:r>
    </w:p>
    <w:p w:rsidR="007059FC" w:rsidRPr="007059FC" w:rsidRDefault="007059FC" w:rsidP="007059FC">
      <w:pPr>
        <w:widowControl/>
        <w:shd w:val="clear" w:color="auto" w:fill="FFFFFF"/>
        <w:spacing w:line="360" w:lineRule="auto"/>
        <w:ind w:firstLineChars="200" w:firstLine="480"/>
        <w:jc w:val="left"/>
        <w:rPr>
          <w:rFonts w:ascii="Source Han Sans CN" w:eastAsia="宋体" w:hAnsi="Source Han Sans CN" w:cs="宋体"/>
          <w:kern w:val="0"/>
          <w:sz w:val="24"/>
          <w:szCs w:val="24"/>
        </w:rPr>
      </w:pPr>
      <w:proofErr w:type="gramStart"/>
      <w:r w:rsidRPr="007059FC">
        <w:rPr>
          <w:rFonts w:ascii="Source Han Sans CN" w:eastAsia="宋体" w:hAnsi="Source Han Sans CN" w:cs="宋体"/>
          <w:kern w:val="0"/>
          <w:sz w:val="24"/>
          <w:szCs w:val="24"/>
        </w:rPr>
        <w:t>创远信</w:t>
      </w:r>
      <w:proofErr w:type="gramEnd"/>
      <w:r w:rsidRPr="007059FC">
        <w:rPr>
          <w:rFonts w:ascii="Source Han Sans CN" w:eastAsia="宋体" w:hAnsi="Source Han Sans CN" w:cs="宋体"/>
          <w:kern w:val="0"/>
          <w:sz w:val="24"/>
          <w:szCs w:val="24"/>
        </w:rPr>
        <w:t>科成立于</w:t>
      </w:r>
      <w:r w:rsidRPr="007059FC">
        <w:rPr>
          <w:rFonts w:ascii="Source Han Sans CN" w:eastAsia="宋体" w:hAnsi="Source Han Sans CN" w:cs="宋体"/>
          <w:kern w:val="0"/>
          <w:sz w:val="24"/>
          <w:szCs w:val="24"/>
        </w:rPr>
        <w:t>2005</w:t>
      </w:r>
      <w:r w:rsidRPr="007059FC">
        <w:rPr>
          <w:rFonts w:ascii="Source Han Sans CN" w:eastAsia="宋体" w:hAnsi="Source Han Sans CN" w:cs="宋体"/>
          <w:kern w:val="0"/>
          <w:sz w:val="24"/>
          <w:szCs w:val="24"/>
        </w:rPr>
        <w:t>年，不到</w:t>
      </w:r>
      <w:r w:rsidRPr="007059FC">
        <w:rPr>
          <w:rFonts w:ascii="Source Han Sans CN" w:eastAsia="宋体" w:hAnsi="Source Han Sans CN" w:cs="宋体"/>
          <w:kern w:val="0"/>
          <w:sz w:val="24"/>
          <w:szCs w:val="24"/>
        </w:rPr>
        <w:t>20</w:t>
      </w:r>
      <w:r w:rsidRPr="007059FC">
        <w:rPr>
          <w:rFonts w:ascii="Source Han Sans CN" w:eastAsia="宋体" w:hAnsi="Source Han Sans CN" w:cs="宋体"/>
          <w:kern w:val="0"/>
          <w:sz w:val="24"/>
          <w:szCs w:val="24"/>
        </w:rPr>
        <w:t>年的时间里，公司先后荣获</w:t>
      </w:r>
      <w:r w:rsidRPr="007059FC">
        <w:rPr>
          <w:rFonts w:ascii="Source Han Sans CN" w:eastAsia="宋体" w:hAnsi="Source Han Sans CN" w:cs="宋体"/>
          <w:kern w:val="0"/>
          <w:sz w:val="24"/>
          <w:szCs w:val="24"/>
        </w:rPr>
        <w:t>2016</w:t>
      </w:r>
      <w:r w:rsidRPr="007059FC">
        <w:rPr>
          <w:rFonts w:ascii="Source Han Sans CN" w:eastAsia="宋体" w:hAnsi="Source Han Sans CN" w:cs="宋体"/>
          <w:kern w:val="0"/>
          <w:sz w:val="24"/>
          <w:szCs w:val="24"/>
        </w:rPr>
        <w:t>年度国家科学技术进步奖特等奖、</w:t>
      </w:r>
      <w:r w:rsidRPr="007059FC">
        <w:rPr>
          <w:rFonts w:ascii="Source Han Sans CN" w:eastAsia="宋体" w:hAnsi="Source Han Sans CN" w:cs="宋体"/>
          <w:kern w:val="0"/>
          <w:sz w:val="24"/>
          <w:szCs w:val="24"/>
        </w:rPr>
        <w:t>2019</w:t>
      </w:r>
      <w:r w:rsidRPr="007059FC">
        <w:rPr>
          <w:rFonts w:ascii="Source Han Sans CN" w:eastAsia="宋体" w:hAnsi="Source Han Sans CN" w:cs="宋体"/>
          <w:kern w:val="0"/>
          <w:sz w:val="24"/>
          <w:szCs w:val="24"/>
        </w:rPr>
        <w:t>年公司入选上海市经济和信息化委员会颁发的《寻找中国制造隐形冠军（上海卷）》荣誉证书、</w:t>
      </w:r>
      <w:r w:rsidRPr="007059FC">
        <w:rPr>
          <w:rFonts w:ascii="Source Han Sans CN" w:eastAsia="宋体" w:hAnsi="Source Han Sans CN" w:cs="宋体"/>
          <w:kern w:val="0"/>
          <w:sz w:val="24"/>
          <w:szCs w:val="24"/>
        </w:rPr>
        <w:t>2020</w:t>
      </w:r>
      <w:r w:rsidRPr="007059FC">
        <w:rPr>
          <w:rFonts w:ascii="Source Han Sans CN" w:eastAsia="宋体" w:hAnsi="Source Han Sans CN" w:cs="宋体"/>
          <w:kern w:val="0"/>
          <w:sz w:val="24"/>
          <w:szCs w:val="24"/>
        </w:rPr>
        <w:t>年度江苏省科学技术奖一等奖、国家级专精特新</w:t>
      </w:r>
      <w:r w:rsidRPr="007059FC">
        <w:rPr>
          <w:rFonts w:ascii="Source Han Sans CN" w:eastAsia="宋体" w:hAnsi="Source Han Sans CN" w:cs="宋体"/>
          <w:kern w:val="0"/>
          <w:sz w:val="24"/>
          <w:szCs w:val="24"/>
        </w:rPr>
        <w:t>“</w:t>
      </w:r>
      <w:r w:rsidRPr="007059FC">
        <w:rPr>
          <w:rFonts w:ascii="Source Han Sans CN" w:eastAsia="宋体" w:hAnsi="Source Han Sans CN" w:cs="宋体"/>
          <w:kern w:val="0"/>
          <w:sz w:val="24"/>
          <w:szCs w:val="24"/>
        </w:rPr>
        <w:t>小巨人</w:t>
      </w:r>
      <w:r w:rsidRPr="007059FC">
        <w:rPr>
          <w:rFonts w:ascii="Source Han Sans CN" w:eastAsia="宋体" w:hAnsi="Source Han Sans CN" w:cs="宋体"/>
          <w:kern w:val="0"/>
          <w:sz w:val="24"/>
          <w:szCs w:val="24"/>
        </w:rPr>
        <w:t>”</w:t>
      </w:r>
      <w:r w:rsidRPr="007059FC">
        <w:rPr>
          <w:rFonts w:ascii="Source Han Sans CN" w:eastAsia="宋体" w:hAnsi="Source Han Sans CN" w:cs="宋体"/>
          <w:kern w:val="0"/>
          <w:sz w:val="24"/>
          <w:szCs w:val="24"/>
        </w:rPr>
        <w:t>企业、国家知识产权示范企业等荣誉。截至目前，公司累计申请海内外专利</w:t>
      </w:r>
      <w:r w:rsidRPr="007059FC">
        <w:rPr>
          <w:rFonts w:ascii="Source Han Sans CN" w:eastAsia="宋体" w:hAnsi="Source Han Sans CN" w:cs="宋体"/>
          <w:kern w:val="0"/>
          <w:sz w:val="24"/>
          <w:szCs w:val="24"/>
        </w:rPr>
        <w:t>450</w:t>
      </w:r>
      <w:r w:rsidRPr="007059FC">
        <w:rPr>
          <w:rFonts w:ascii="Source Han Sans CN" w:eastAsia="宋体" w:hAnsi="Source Han Sans CN" w:cs="宋体"/>
          <w:kern w:val="0"/>
          <w:sz w:val="24"/>
          <w:szCs w:val="24"/>
        </w:rPr>
        <w:t>余项，其中发明专利占比</w:t>
      </w:r>
      <w:r w:rsidRPr="007059FC">
        <w:rPr>
          <w:rFonts w:ascii="Source Han Sans CN" w:eastAsia="宋体" w:hAnsi="Source Han Sans CN" w:cs="宋体"/>
          <w:kern w:val="0"/>
          <w:sz w:val="24"/>
          <w:szCs w:val="24"/>
        </w:rPr>
        <w:t>65%</w:t>
      </w:r>
      <w:r w:rsidRPr="007059FC">
        <w:rPr>
          <w:rFonts w:ascii="Source Han Sans CN" w:eastAsia="宋体" w:hAnsi="Source Han Sans CN" w:cs="宋体"/>
          <w:kern w:val="0"/>
          <w:sz w:val="24"/>
          <w:szCs w:val="24"/>
        </w:rPr>
        <w:t>，充分显示出公司在研发方面的实力。</w:t>
      </w:r>
      <w:proofErr w:type="gramStart"/>
      <w:r w:rsidRPr="007059FC">
        <w:rPr>
          <w:rFonts w:ascii="Source Han Sans CN" w:eastAsia="宋体" w:hAnsi="Source Han Sans CN" w:cs="宋体"/>
          <w:kern w:val="0"/>
          <w:sz w:val="24"/>
          <w:szCs w:val="24"/>
        </w:rPr>
        <w:t>据证券</w:t>
      </w:r>
      <w:proofErr w:type="gramEnd"/>
      <w:r w:rsidRPr="007059FC">
        <w:rPr>
          <w:rFonts w:ascii="Source Han Sans CN" w:eastAsia="宋体" w:hAnsi="Source Han Sans CN" w:cs="宋体"/>
          <w:kern w:val="0"/>
          <w:sz w:val="24"/>
          <w:szCs w:val="24"/>
        </w:rPr>
        <w:t>时报</w:t>
      </w:r>
      <w:r w:rsidRPr="007059FC">
        <w:rPr>
          <w:rFonts w:ascii="Source Han Sans CN" w:eastAsia="宋体" w:hAnsi="Source Han Sans CN" w:cs="宋体"/>
          <w:kern w:val="0"/>
          <w:sz w:val="24"/>
          <w:szCs w:val="24"/>
        </w:rPr>
        <w:t>·</w:t>
      </w:r>
      <w:r w:rsidRPr="007059FC">
        <w:rPr>
          <w:rFonts w:ascii="Source Han Sans CN" w:eastAsia="宋体" w:hAnsi="Source Han Sans CN" w:cs="宋体"/>
          <w:kern w:val="0"/>
          <w:sz w:val="24"/>
          <w:szCs w:val="24"/>
        </w:rPr>
        <w:t>数据宝统计，公司</w:t>
      </w:r>
      <w:r w:rsidRPr="007059FC">
        <w:rPr>
          <w:rFonts w:ascii="Source Han Sans CN" w:eastAsia="宋体" w:hAnsi="Source Han Sans CN" w:cs="宋体"/>
          <w:kern w:val="0"/>
          <w:sz w:val="24"/>
          <w:szCs w:val="24"/>
        </w:rPr>
        <w:t>2021</w:t>
      </w:r>
      <w:r w:rsidRPr="007059FC">
        <w:rPr>
          <w:rFonts w:ascii="Source Han Sans CN" w:eastAsia="宋体" w:hAnsi="Source Han Sans CN" w:cs="宋体"/>
          <w:kern w:val="0"/>
          <w:sz w:val="24"/>
          <w:szCs w:val="24"/>
        </w:rPr>
        <w:t>年至</w:t>
      </w:r>
      <w:r w:rsidRPr="007059FC">
        <w:rPr>
          <w:rFonts w:ascii="Source Han Sans CN" w:eastAsia="宋体" w:hAnsi="Source Han Sans CN" w:cs="宋体"/>
          <w:kern w:val="0"/>
          <w:sz w:val="24"/>
          <w:szCs w:val="24"/>
        </w:rPr>
        <w:t>2023</w:t>
      </w:r>
      <w:r w:rsidRPr="007059FC">
        <w:rPr>
          <w:rFonts w:ascii="Source Han Sans CN" w:eastAsia="宋体" w:hAnsi="Source Han Sans CN" w:cs="宋体"/>
          <w:kern w:val="0"/>
          <w:sz w:val="24"/>
          <w:szCs w:val="24"/>
        </w:rPr>
        <w:t>年研发强度分别高达</w:t>
      </w:r>
      <w:r w:rsidRPr="007059FC">
        <w:rPr>
          <w:rFonts w:ascii="Source Han Sans CN" w:eastAsia="宋体" w:hAnsi="Source Han Sans CN" w:cs="宋体"/>
          <w:kern w:val="0"/>
          <w:sz w:val="24"/>
          <w:szCs w:val="24"/>
        </w:rPr>
        <w:t>39.18%</w:t>
      </w:r>
      <w:r w:rsidRPr="007059FC">
        <w:rPr>
          <w:rFonts w:ascii="Source Han Sans CN" w:eastAsia="宋体" w:hAnsi="Source Han Sans CN" w:cs="宋体"/>
          <w:kern w:val="0"/>
          <w:sz w:val="24"/>
          <w:szCs w:val="24"/>
        </w:rPr>
        <w:t>、</w:t>
      </w:r>
      <w:r w:rsidRPr="007059FC">
        <w:rPr>
          <w:rFonts w:ascii="Source Han Sans CN" w:eastAsia="宋体" w:hAnsi="Source Han Sans CN" w:cs="宋体"/>
          <w:kern w:val="0"/>
          <w:sz w:val="24"/>
          <w:szCs w:val="24"/>
        </w:rPr>
        <w:t>70.64%</w:t>
      </w:r>
      <w:r w:rsidRPr="007059FC">
        <w:rPr>
          <w:rFonts w:ascii="Source Han Sans CN" w:eastAsia="宋体" w:hAnsi="Source Han Sans CN" w:cs="宋体"/>
          <w:kern w:val="0"/>
          <w:sz w:val="24"/>
          <w:szCs w:val="24"/>
        </w:rPr>
        <w:t>、</w:t>
      </w:r>
      <w:r w:rsidRPr="007059FC">
        <w:rPr>
          <w:rFonts w:ascii="Source Han Sans CN" w:eastAsia="宋体" w:hAnsi="Source Han Sans CN" w:cs="宋体"/>
          <w:kern w:val="0"/>
          <w:sz w:val="24"/>
          <w:szCs w:val="24"/>
        </w:rPr>
        <w:t>59.96%</w:t>
      </w:r>
      <w:r w:rsidRPr="007059FC">
        <w:rPr>
          <w:rFonts w:ascii="Source Han Sans CN" w:eastAsia="宋体" w:hAnsi="Source Han Sans CN" w:cs="宋体"/>
          <w:kern w:val="0"/>
          <w:sz w:val="24"/>
          <w:szCs w:val="24"/>
        </w:rPr>
        <w:t>，持续位居公司所属的仪器仪表制造业首位，并位居上海市</w:t>
      </w:r>
      <w:r w:rsidRPr="007059FC">
        <w:rPr>
          <w:rFonts w:ascii="Source Han Sans CN" w:eastAsia="宋体" w:hAnsi="Source Han Sans CN" w:cs="宋体"/>
          <w:kern w:val="0"/>
          <w:sz w:val="24"/>
          <w:szCs w:val="24"/>
        </w:rPr>
        <w:t>A</w:t>
      </w:r>
      <w:r w:rsidRPr="007059FC">
        <w:rPr>
          <w:rFonts w:ascii="Source Han Sans CN" w:eastAsia="宋体" w:hAnsi="Source Han Sans CN" w:cs="宋体"/>
          <w:kern w:val="0"/>
          <w:sz w:val="24"/>
          <w:szCs w:val="24"/>
        </w:rPr>
        <w:t>股上市公司之首。</w:t>
      </w:r>
    </w:p>
    <w:p w:rsidR="007059FC" w:rsidRPr="007059FC" w:rsidRDefault="007059FC" w:rsidP="007059FC">
      <w:pPr>
        <w:widowControl/>
        <w:shd w:val="clear" w:color="auto" w:fill="FFFFFF"/>
        <w:spacing w:line="360" w:lineRule="auto"/>
        <w:ind w:firstLineChars="200" w:firstLine="480"/>
        <w:jc w:val="left"/>
        <w:rPr>
          <w:rFonts w:ascii="Source Han Sans CN" w:eastAsia="宋体" w:hAnsi="Source Han Sans CN" w:cs="宋体"/>
          <w:kern w:val="0"/>
          <w:sz w:val="24"/>
          <w:szCs w:val="24"/>
        </w:rPr>
      </w:pPr>
      <w:proofErr w:type="gramStart"/>
      <w:r w:rsidRPr="007059FC">
        <w:rPr>
          <w:rFonts w:ascii="Source Han Sans CN" w:eastAsia="宋体" w:hAnsi="Source Han Sans CN" w:cs="宋体"/>
          <w:kern w:val="0"/>
          <w:sz w:val="24"/>
          <w:szCs w:val="24"/>
        </w:rPr>
        <w:t>创远信</w:t>
      </w:r>
      <w:proofErr w:type="gramEnd"/>
      <w:r w:rsidRPr="007059FC">
        <w:rPr>
          <w:rFonts w:ascii="Source Han Sans CN" w:eastAsia="宋体" w:hAnsi="Source Han Sans CN" w:cs="宋体"/>
          <w:kern w:val="0"/>
          <w:sz w:val="24"/>
          <w:szCs w:val="24"/>
        </w:rPr>
        <w:t>科的主要业务方向有三个，分别是以</w:t>
      </w:r>
      <w:r w:rsidRPr="007059FC">
        <w:rPr>
          <w:rFonts w:ascii="Source Han Sans CN" w:eastAsia="宋体" w:hAnsi="Source Han Sans CN" w:cs="宋体"/>
          <w:kern w:val="0"/>
          <w:sz w:val="24"/>
          <w:szCs w:val="24"/>
        </w:rPr>
        <w:t>5G/6G</w:t>
      </w:r>
      <w:r w:rsidRPr="007059FC">
        <w:rPr>
          <w:rFonts w:ascii="Source Han Sans CN" w:eastAsia="宋体" w:hAnsi="Source Han Sans CN" w:cs="宋体"/>
          <w:kern w:val="0"/>
          <w:sz w:val="24"/>
          <w:szCs w:val="24"/>
        </w:rPr>
        <w:t>通信、北斗导航、半导体射频为主的无线通信测试业务；以</w:t>
      </w:r>
      <w:r w:rsidRPr="007059FC">
        <w:rPr>
          <w:rFonts w:ascii="Source Han Sans CN" w:eastAsia="宋体" w:hAnsi="Source Han Sans CN" w:cs="宋体"/>
          <w:kern w:val="0"/>
          <w:sz w:val="24"/>
          <w:szCs w:val="24"/>
        </w:rPr>
        <w:t>C-V2X</w:t>
      </w:r>
      <w:r w:rsidRPr="007059FC">
        <w:rPr>
          <w:rFonts w:ascii="Source Han Sans CN" w:eastAsia="宋体" w:hAnsi="Source Han Sans CN" w:cs="宋体"/>
          <w:kern w:val="0"/>
          <w:sz w:val="24"/>
          <w:szCs w:val="24"/>
        </w:rPr>
        <w:t>、汽车电子为主的车联网通信测试业务；以卫星互联网、无线侦测设备、毫米波模块、卫星通信传输模块为主的通信测试业务。</w:t>
      </w:r>
    </w:p>
    <w:p w:rsidR="007059FC" w:rsidRPr="007059FC" w:rsidRDefault="007059FC" w:rsidP="007059FC">
      <w:pPr>
        <w:widowControl/>
        <w:shd w:val="clear" w:color="auto" w:fill="FFFFFF"/>
        <w:spacing w:line="360" w:lineRule="auto"/>
        <w:ind w:firstLineChars="200" w:firstLine="480"/>
        <w:jc w:val="left"/>
        <w:rPr>
          <w:rFonts w:ascii="Source Han Sans CN" w:eastAsia="宋体" w:hAnsi="Source Han Sans CN" w:cs="宋体"/>
          <w:kern w:val="0"/>
          <w:sz w:val="24"/>
          <w:szCs w:val="24"/>
        </w:rPr>
      </w:pPr>
      <w:r w:rsidRPr="007059FC">
        <w:rPr>
          <w:rFonts w:ascii="Source Han Sans CN" w:eastAsia="宋体" w:hAnsi="Source Han Sans CN" w:cs="宋体"/>
          <w:kern w:val="0"/>
          <w:sz w:val="24"/>
          <w:szCs w:val="24"/>
        </w:rPr>
        <w:t>公司的三个业务方向也紧扣国家发展战略，新质生产力的提出，要求公司创新融合高质量发展，而</w:t>
      </w:r>
      <w:r w:rsidRPr="007059FC">
        <w:rPr>
          <w:rFonts w:ascii="Source Han Sans CN" w:eastAsia="宋体" w:hAnsi="Source Han Sans CN" w:cs="宋体"/>
          <w:kern w:val="0"/>
          <w:sz w:val="24"/>
          <w:szCs w:val="24"/>
        </w:rPr>
        <w:t>5G/6G</w:t>
      </w:r>
      <w:r w:rsidRPr="007059FC">
        <w:rPr>
          <w:rFonts w:ascii="Source Han Sans CN" w:eastAsia="宋体" w:hAnsi="Source Han Sans CN" w:cs="宋体"/>
          <w:kern w:val="0"/>
          <w:sz w:val="24"/>
          <w:szCs w:val="24"/>
        </w:rPr>
        <w:t>测试技术作为公司的核心技术也将为新质生产力提供强大的数字动能。</w:t>
      </w:r>
    </w:p>
    <w:p w:rsidR="007059FC" w:rsidRPr="007059FC" w:rsidRDefault="007059FC" w:rsidP="007059FC">
      <w:pPr>
        <w:widowControl/>
        <w:shd w:val="clear" w:color="auto" w:fill="FFFFFF"/>
        <w:spacing w:line="360" w:lineRule="auto"/>
        <w:ind w:firstLineChars="200" w:firstLine="480"/>
        <w:jc w:val="left"/>
        <w:rPr>
          <w:rFonts w:ascii="Source Han Sans CN" w:eastAsia="宋体" w:hAnsi="Source Han Sans CN" w:cs="宋体"/>
          <w:kern w:val="0"/>
          <w:sz w:val="24"/>
          <w:szCs w:val="24"/>
        </w:rPr>
      </w:pPr>
      <w:r w:rsidRPr="007059FC">
        <w:rPr>
          <w:rFonts w:ascii="Source Han Sans CN" w:eastAsia="宋体" w:hAnsi="Source Han Sans CN" w:cs="宋体"/>
          <w:kern w:val="0"/>
          <w:sz w:val="24"/>
          <w:szCs w:val="24"/>
        </w:rPr>
        <w:lastRenderedPageBreak/>
        <w:t>同时，随着近期各地车路云一体化项目的启动，新场景、新技术的不断催生，相关测试仪器的需求也将增长，也将带动公司车联网通信测试相关业务。</w:t>
      </w:r>
    </w:p>
    <w:p w:rsidR="007059FC" w:rsidRPr="007059FC" w:rsidRDefault="007059FC" w:rsidP="007059FC">
      <w:pPr>
        <w:widowControl/>
        <w:shd w:val="clear" w:color="auto" w:fill="FFFFFF"/>
        <w:spacing w:line="360" w:lineRule="auto"/>
        <w:ind w:firstLineChars="200" w:firstLine="480"/>
        <w:jc w:val="left"/>
        <w:rPr>
          <w:rFonts w:ascii="Source Han Sans CN" w:eastAsia="宋体" w:hAnsi="Source Han Sans CN" w:cs="宋体"/>
          <w:kern w:val="0"/>
          <w:sz w:val="24"/>
          <w:szCs w:val="24"/>
        </w:rPr>
      </w:pPr>
      <w:r w:rsidRPr="007059FC">
        <w:rPr>
          <w:rFonts w:ascii="Source Han Sans CN" w:eastAsia="宋体" w:hAnsi="Source Han Sans CN" w:cs="宋体"/>
          <w:kern w:val="0"/>
          <w:sz w:val="24"/>
          <w:szCs w:val="24"/>
        </w:rPr>
        <w:t>在卫星互联网测试布局上，公司在最近一期投资者关系活动记录表中表示，公司最近针对低空领域测试推出了</w:t>
      </w:r>
      <w:r w:rsidRPr="007059FC">
        <w:rPr>
          <w:rFonts w:ascii="Source Han Sans CN" w:eastAsia="宋体" w:hAnsi="Source Han Sans CN" w:cs="宋体"/>
          <w:kern w:val="0"/>
          <w:sz w:val="24"/>
          <w:szCs w:val="24"/>
        </w:rPr>
        <w:t xml:space="preserve"> </w:t>
      </w:r>
      <w:proofErr w:type="spellStart"/>
      <w:r w:rsidRPr="007059FC">
        <w:rPr>
          <w:rFonts w:ascii="Source Han Sans CN" w:eastAsia="宋体" w:hAnsi="Source Han Sans CN" w:cs="宋体"/>
          <w:kern w:val="0"/>
          <w:sz w:val="24"/>
          <w:szCs w:val="24"/>
        </w:rPr>
        <w:t>mmWave</w:t>
      </w:r>
      <w:proofErr w:type="spellEnd"/>
      <w:r w:rsidRPr="007059FC">
        <w:rPr>
          <w:rFonts w:ascii="Source Han Sans CN" w:eastAsia="宋体" w:hAnsi="Source Han Sans CN" w:cs="宋体"/>
          <w:kern w:val="0"/>
          <w:sz w:val="24"/>
          <w:szCs w:val="24"/>
        </w:rPr>
        <w:t xml:space="preserve"> 5G</w:t>
      </w:r>
      <w:r w:rsidRPr="007059FC">
        <w:rPr>
          <w:rFonts w:ascii="Source Han Sans CN" w:eastAsia="宋体" w:hAnsi="Source Han Sans CN" w:cs="宋体"/>
          <w:kern w:val="0"/>
          <w:sz w:val="24"/>
          <w:szCs w:val="24"/>
        </w:rPr>
        <w:t>空地一体化测试系统，主要针对空天地一体化复杂通信网络系统的</w:t>
      </w:r>
      <w:r w:rsidRPr="007059FC">
        <w:rPr>
          <w:rFonts w:ascii="Source Han Sans CN" w:eastAsia="宋体" w:hAnsi="Source Han Sans CN" w:cs="宋体"/>
          <w:kern w:val="0"/>
          <w:sz w:val="24"/>
          <w:szCs w:val="24"/>
        </w:rPr>
        <w:t>5G</w:t>
      </w:r>
      <w:r w:rsidRPr="007059FC">
        <w:rPr>
          <w:rFonts w:ascii="Source Han Sans CN" w:eastAsia="宋体" w:hAnsi="Source Han Sans CN" w:cs="宋体"/>
          <w:kern w:val="0"/>
          <w:sz w:val="24"/>
          <w:szCs w:val="24"/>
        </w:rPr>
        <w:t>多应用测试，实现对</w:t>
      </w:r>
      <w:r w:rsidRPr="007059FC">
        <w:rPr>
          <w:rFonts w:ascii="Source Han Sans CN" w:eastAsia="宋体" w:hAnsi="Source Han Sans CN" w:cs="宋体"/>
          <w:kern w:val="0"/>
          <w:sz w:val="24"/>
          <w:szCs w:val="24"/>
        </w:rPr>
        <w:t>5G</w:t>
      </w:r>
      <w:r w:rsidRPr="007059FC">
        <w:rPr>
          <w:rFonts w:ascii="Source Han Sans CN" w:eastAsia="宋体" w:hAnsi="Source Han Sans CN" w:cs="宋体"/>
          <w:kern w:val="0"/>
          <w:sz w:val="24"/>
          <w:szCs w:val="24"/>
        </w:rPr>
        <w:t>不同场景下通信信号质量的监测、评估及定位，可助力</w:t>
      </w:r>
      <w:r w:rsidRPr="007059FC">
        <w:rPr>
          <w:rFonts w:ascii="Source Han Sans CN" w:eastAsia="宋体" w:hAnsi="Source Han Sans CN" w:cs="宋体"/>
          <w:kern w:val="0"/>
          <w:sz w:val="24"/>
          <w:szCs w:val="24"/>
        </w:rPr>
        <w:t>“</w:t>
      </w:r>
      <w:r w:rsidRPr="007059FC">
        <w:rPr>
          <w:rFonts w:ascii="Source Han Sans CN" w:eastAsia="宋体" w:hAnsi="Source Han Sans CN" w:cs="宋体"/>
          <w:kern w:val="0"/>
          <w:sz w:val="24"/>
          <w:szCs w:val="24"/>
        </w:rPr>
        <w:t>低空经济</w:t>
      </w:r>
      <w:r w:rsidRPr="007059FC">
        <w:rPr>
          <w:rFonts w:ascii="Source Han Sans CN" w:eastAsia="宋体" w:hAnsi="Source Han Sans CN" w:cs="宋体"/>
          <w:kern w:val="0"/>
          <w:sz w:val="24"/>
          <w:szCs w:val="24"/>
        </w:rPr>
        <w:t>”</w:t>
      </w:r>
      <w:r w:rsidRPr="007059FC">
        <w:rPr>
          <w:rFonts w:ascii="Source Han Sans CN" w:eastAsia="宋体" w:hAnsi="Source Han Sans CN" w:cs="宋体"/>
          <w:kern w:val="0"/>
          <w:sz w:val="24"/>
          <w:szCs w:val="24"/>
        </w:rPr>
        <w:t>大规模</w:t>
      </w:r>
      <w:proofErr w:type="gramStart"/>
      <w:r w:rsidRPr="007059FC">
        <w:rPr>
          <w:rFonts w:ascii="Source Han Sans CN" w:eastAsia="宋体" w:hAnsi="Source Han Sans CN" w:cs="宋体"/>
          <w:kern w:val="0"/>
          <w:sz w:val="24"/>
          <w:szCs w:val="24"/>
        </w:rPr>
        <w:t>商用步伐</w:t>
      </w:r>
      <w:proofErr w:type="gramEnd"/>
      <w:r w:rsidRPr="007059FC">
        <w:rPr>
          <w:rFonts w:ascii="Source Han Sans CN" w:eastAsia="宋体" w:hAnsi="Source Han Sans CN" w:cs="宋体"/>
          <w:kern w:val="0"/>
          <w:sz w:val="24"/>
          <w:szCs w:val="24"/>
        </w:rPr>
        <w:t>并</w:t>
      </w:r>
      <w:r w:rsidRPr="007059FC">
        <w:rPr>
          <w:rFonts w:ascii="Source Han Sans CN" w:eastAsia="宋体" w:hAnsi="Source Han Sans CN" w:cs="宋体"/>
          <w:kern w:val="0"/>
          <w:sz w:val="24"/>
          <w:szCs w:val="24"/>
        </w:rPr>
        <w:t xml:space="preserve"> </w:t>
      </w:r>
      <w:r w:rsidRPr="007059FC">
        <w:rPr>
          <w:rFonts w:ascii="Source Han Sans CN" w:eastAsia="宋体" w:hAnsi="Source Han Sans CN" w:cs="宋体"/>
          <w:kern w:val="0"/>
          <w:sz w:val="24"/>
          <w:szCs w:val="24"/>
        </w:rPr>
        <w:t>保障其安全稳定发展。</w:t>
      </w:r>
    </w:p>
    <w:p w:rsidR="002C5C14" w:rsidRPr="007059FC" w:rsidRDefault="002C5C14" w:rsidP="007059FC">
      <w:pPr>
        <w:spacing w:line="360" w:lineRule="auto"/>
        <w:ind w:firstLineChars="200" w:firstLine="480"/>
        <w:rPr>
          <w:sz w:val="24"/>
          <w:szCs w:val="24"/>
        </w:rPr>
      </w:pPr>
    </w:p>
    <w:sectPr w:rsidR="002C5C14" w:rsidRPr="007059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ource Han Sans C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C42"/>
    <w:rsid w:val="002B1C42"/>
    <w:rsid w:val="002C5C14"/>
    <w:rsid w:val="00705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059F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059FC"/>
    <w:rPr>
      <w:rFonts w:ascii="宋体" w:eastAsia="宋体" w:hAnsi="宋体" w:cs="宋体"/>
      <w:b/>
      <w:bCs/>
      <w:kern w:val="36"/>
      <w:sz w:val="48"/>
      <w:szCs w:val="48"/>
    </w:rPr>
  </w:style>
  <w:style w:type="paragraph" w:styleId="a3">
    <w:name w:val="Normal (Web)"/>
    <w:basedOn w:val="a"/>
    <w:uiPriority w:val="99"/>
    <w:semiHidden/>
    <w:unhideWhenUsed/>
    <w:rsid w:val="007059F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059F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059FC"/>
    <w:rPr>
      <w:rFonts w:ascii="宋体" w:eastAsia="宋体" w:hAnsi="宋体" w:cs="宋体"/>
      <w:b/>
      <w:bCs/>
      <w:kern w:val="36"/>
      <w:sz w:val="48"/>
      <w:szCs w:val="48"/>
    </w:rPr>
  </w:style>
  <w:style w:type="paragraph" w:styleId="a3">
    <w:name w:val="Normal (Web)"/>
    <w:basedOn w:val="a"/>
    <w:uiPriority w:val="99"/>
    <w:semiHidden/>
    <w:unhideWhenUsed/>
    <w:rsid w:val="007059F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93514">
      <w:bodyDiv w:val="1"/>
      <w:marLeft w:val="0"/>
      <w:marRight w:val="0"/>
      <w:marTop w:val="0"/>
      <w:marBottom w:val="0"/>
      <w:divBdr>
        <w:top w:val="none" w:sz="0" w:space="0" w:color="auto"/>
        <w:left w:val="none" w:sz="0" w:space="0" w:color="auto"/>
        <w:bottom w:val="none" w:sz="0" w:space="0" w:color="auto"/>
        <w:right w:val="none" w:sz="0" w:space="0" w:color="auto"/>
      </w:divBdr>
      <w:divsChild>
        <w:div w:id="321395197">
          <w:marLeft w:val="0"/>
          <w:marRight w:val="0"/>
          <w:marTop w:val="165"/>
          <w:marBottom w:val="0"/>
          <w:divBdr>
            <w:top w:val="none" w:sz="0" w:space="0" w:color="auto"/>
            <w:left w:val="none" w:sz="0" w:space="0" w:color="auto"/>
            <w:bottom w:val="none" w:sz="0" w:space="0" w:color="auto"/>
            <w:right w:val="none" w:sz="0" w:space="0" w:color="auto"/>
          </w:divBdr>
        </w:div>
        <w:div w:id="2027707956">
          <w:marLeft w:val="0"/>
          <w:marRight w:val="0"/>
          <w:marTop w:val="0"/>
          <w:marBottom w:val="0"/>
          <w:divBdr>
            <w:top w:val="none" w:sz="0" w:space="0" w:color="auto"/>
            <w:left w:val="none" w:sz="0" w:space="0" w:color="auto"/>
            <w:bottom w:val="none" w:sz="0" w:space="0" w:color="auto"/>
            <w:right w:val="none" w:sz="0" w:space="0" w:color="auto"/>
          </w:divBdr>
          <w:divsChild>
            <w:div w:id="1944026364">
              <w:marLeft w:val="0"/>
              <w:marRight w:val="0"/>
              <w:marTop w:val="0"/>
              <w:marBottom w:val="0"/>
              <w:divBdr>
                <w:top w:val="none" w:sz="0" w:space="0" w:color="auto"/>
                <w:left w:val="none" w:sz="0" w:space="0" w:color="auto"/>
                <w:bottom w:val="none" w:sz="0" w:space="0" w:color="auto"/>
                <w:right w:val="none" w:sz="0" w:space="0" w:color="auto"/>
              </w:divBdr>
              <w:divsChild>
                <w:div w:id="2198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503">
          <w:marLeft w:val="0"/>
          <w:marRight w:val="0"/>
          <w:marTop w:val="0"/>
          <w:marBottom w:val="0"/>
          <w:divBdr>
            <w:top w:val="none" w:sz="0" w:space="0" w:color="auto"/>
            <w:left w:val="none" w:sz="0" w:space="0" w:color="auto"/>
            <w:bottom w:val="none" w:sz="0" w:space="0" w:color="auto"/>
            <w:right w:val="none" w:sz="0" w:space="0" w:color="auto"/>
          </w:divBdr>
          <w:divsChild>
            <w:div w:id="6504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158</Words>
  <Characters>907</Characters>
  <Application>Microsoft Office Word</Application>
  <DocSecurity>0</DocSecurity>
  <Lines>7</Lines>
  <Paragraphs>2</Paragraphs>
  <ScaleCrop>false</ScaleCrop>
  <Company>Organization</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2024-06-26T01:08:00Z</dcterms:created>
  <dcterms:modified xsi:type="dcterms:W3CDTF">2024-06-26T01:11:00Z</dcterms:modified>
</cp:coreProperties>
</file>