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6C4D" w14:textId="08AFC900" w:rsidR="00040E1E" w:rsidRDefault="00040E1E">
      <w:r>
        <w:rPr>
          <w:noProof/>
        </w:rPr>
        <w:drawing>
          <wp:inline distT="0" distB="0" distL="0" distR="0" wp14:anchorId="5CC0FDAD" wp14:editId="3ADF2201">
            <wp:extent cx="7035800" cy="9692225"/>
            <wp:effectExtent l="0" t="0" r="0" b="0"/>
            <wp:docPr id="11538522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571" cy="970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276D" w14:textId="77777777" w:rsidR="00040E1E" w:rsidRDefault="00040E1E">
      <w:pPr>
        <w:sectPr w:rsidR="00040E1E" w:rsidSect="00040E1E">
          <w:pgSz w:w="11906" w:h="16838"/>
          <w:pgMar w:top="851" w:right="1800" w:bottom="1440" w:left="426" w:header="851" w:footer="992" w:gutter="0"/>
          <w:cols w:space="425"/>
          <w:docGrid w:type="lines" w:linePitch="312"/>
        </w:sectPr>
      </w:pPr>
    </w:p>
    <w:p w14:paraId="6182D55A" w14:textId="77777777" w:rsidR="00040E1E" w:rsidRPr="00C92F08" w:rsidRDefault="00040E1E" w:rsidP="00040E1E">
      <w:pPr>
        <w:snapToGrid w:val="0"/>
        <w:spacing w:line="560" w:lineRule="atLeast"/>
        <w:ind w:right="654"/>
        <w:jc w:val="left"/>
        <w:rPr>
          <w:rFonts w:hint="eastAsia"/>
          <w:b/>
          <w:bCs/>
          <w:sz w:val="44"/>
          <w:szCs w:val="44"/>
        </w:rPr>
      </w:pPr>
      <w:r w:rsidRPr="00C92F08">
        <w:rPr>
          <w:rFonts w:ascii="宋体" w:hAnsi="宋体" w:hint="eastAsia"/>
          <w:b/>
          <w:bCs/>
          <w:sz w:val="32"/>
        </w:rPr>
        <w:lastRenderedPageBreak/>
        <w:t>附件：</w:t>
      </w:r>
      <w:r>
        <w:rPr>
          <w:rFonts w:ascii="宋体" w:hAnsi="宋体" w:hint="eastAsia"/>
          <w:b/>
          <w:bCs/>
          <w:sz w:val="32"/>
        </w:rPr>
        <w:t xml:space="preserve">                </w:t>
      </w:r>
      <w:r w:rsidRPr="00C92F08">
        <w:rPr>
          <w:rFonts w:ascii="宋体" w:hAnsi="宋体" w:hint="eastAsia"/>
          <w:b/>
          <w:bCs/>
          <w:sz w:val="44"/>
          <w:szCs w:val="44"/>
        </w:rPr>
        <w:t>2024</w:t>
      </w:r>
      <w:r w:rsidRPr="00C92F08">
        <w:rPr>
          <w:rFonts w:ascii="宋体" w:hAnsi="宋体" w:hint="eastAsia"/>
          <w:b/>
          <w:bCs/>
          <w:sz w:val="44"/>
          <w:szCs w:val="44"/>
        </w:rPr>
        <w:t>年第一批团体标准计划</w:t>
      </w:r>
    </w:p>
    <w:tbl>
      <w:tblPr>
        <w:tblW w:w="5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673"/>
        <w:gridCol w:w="2671"/>
        <w:gridCol w:w="1392"/>
        <w:gridCol w:w="1264"/>
        <w:gridCol w:w="1232"/>
        <w:gridCol w:w="2215"/>
        <w:gridCol w:w="3482"/>
      </w:tblGrid>
      <w:tr w:rsidR="00040E1E" w:rsidRPr="00C92F08" w14:paraId="75C4E430" w14:textId="77777777" w:rsidTr="009A7956">
        <w:trPr>
          <w:trHeight w:val="808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733FCC83" w14:textId="77777777" w:rsidR="00040E1E" w:rsidRPr="00C92F08" w:rsidRDefault="00040E1E" w:rsidP="009A795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2F08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195B03A" w14:textId="77777777" w:rsidR="00040E1E" w:rsidRPr="00C92F08" w:rsidRDefault="00040E1E" w:rsidP="009A795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2F08">
              <w:rPr>
                <w:rFonts w:ascii="宋体" w:hAnsi="宋体" w:hint="eastAsia"/>
                <w:b/>
                <w:bCs/>
                <w:sz w:val="28"/>
                <w:szCs w:val="28"/>
              </w:rPr>
              <w:t>计划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6969DFB" w14:textId="77777777" w:rsidR="00040E1E" w:rsidRPr="00C92F08" w:rsidRDefault="00040E1E" w:rsidP="009A7956">
            <w:pPr>
              <w:ind w:right="6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2F08">
              <w:rPr>
                <w:rFonts w:ascii="宋体" w:hAnsi="宋体" w:hint="eastAsia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B3751DE" w14:textId="77777777" w:rsidR="00040E1E" w:rsidRPr="00C92F08" w:rsidRDefault="00040E1E" w:rsidP="009A795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2F08">
              <w:rPr>
                <w:rFonts w:ascii="宋体" w:hAnsi="宋体" w:hint="eastAsia"/>
                <w:b/>
                <w:bCs/>
                <w:sz w:val="28"/>
                <w:szCs w:val="28"/>
              </w:rPr>
              <w:t>标准性质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44C8785" w14:textId="77777777" w:rsidR="00040E1E" w:rsidRPr="00C92F08" w:rsidRDefault="00040E1E" w:rsidP="009A795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2F08">
              <w:rPr>
                <w:rFonts w:ascii="宋体" w:hAnsi="宋体" w:hint="eastAsia"/>
                <w:b/>
                <w:bCs/>
                <w:sz w:val="28"/>
                <w:szCs w:val="28"/>
              </w:rPr>
              <w:t>制修订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6F7B2F1" w14:textId="77777777" w:rsidR="00040E1E" w:rsidRPr="00C92F08" w:rsidRDefault="00040E1E" w:rsidP="009A795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2F08">
              <w:rPr>
                <w:rFonts w:ascii="宋体" w:hAnsi="宋体" w:hint="eastAsia"/>
                <w:b/>
                <w:bCs/>
                <w:sz w:val="28"/>
                <w:szCs w:val="28"/>
              </w:rPr>
              <w:t>项目周期（月）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7986ED0" w14:textId="77777777" w:rsidR="00040E1E" w:rsidRPr="00C92F08" w:rsidRDefault="00040E1E" w:rsidP="009A795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2F08">
              <w:rPr>
                <w:rFonts w:ascii="宋体" w:hAnsi="宋体" w:hint="eastAsia"/>
                <w:b/>
                <w:bCs/>
                <w:sz w:val="28"/>
                <w:szCs w:val="28"/>
              </w:rPr>
              <w:t>主要起草单位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DE0024B" w14:textId="77777777" w:rsidR="00040E1E" w:rsidRPr="00C92F08" w:rsidRDefault="00040E1E" w:rsidP="009A795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92F08">
              <w:rPr>
                <w:rFonts w:ascii="宋体" w:hAnsi="宋体" w:hint="eastAsia"/>
                <w:b/>
                <w:bCs/>
                <w:sz w:val="28"/>
                <w:szCs w:val="28"/>
              </w:rPr>
              <w:t>参与编制单位</w:t>
            </w:r>
          </w:p>
        </w:tc>
      </w:tr>
      <w:tr w:rsidR="00040E1E" w:rsidRPr="00C92F08" w14:paraId="00677D3A" w14:textId="77777777" w:rsidTr="009A7956">
        <w:trPr>
          <w:trHeight w:val="7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1D7309B0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1476F57" w14:textId="77777777" w:rsidR="00040E1E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 xml:space="preserve">T/CEIA </w:t>
            </w:r>
          </w:p>
          <w:p w14:paraId="0C87449C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>001-2024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C5FCCA5" w14:textId="77777777" w:rsidR="00040E1E" w:rsidRPr="00C92F08" w:rsidRDefault="00040E1E" w:rsidP="009A7956">
            <w:pPr>
              <w:wordWrap w:val="0"/>
              <w:topLinePunct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国产仪器自主创新能力评价通用准则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23AA3B8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EA79226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D9EA082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98079DD" w14:textId="77777777" w:rsidR="00040E1E" w:rsidRPr="00C92F08" w:rsidRDefault="00040E1E" w:rsidP="009A7956">
            <w:pPr>
              <w:topLinePunct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中国电子技术标准化研究院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0CFD692" w14:textId="77777777" w:rsidR="00040E1E" w:rsidRPr="00C92F08" w:rsidRDefault="00040E1E" w:rsidP="009A7956">
            <w:pPr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中国电子科技集团公司第四十一研究所、中</w:t>
            </w:r>
            <w:proofErr w:type="gramStart"/>
            <w:r w:rsidRPr="00C92F08">
              <w:rPr>
                <w:rFonts w:ascii="仿宋" w:eastAsia="仿宋" w:hAnsi="仿宋" w:hint="eastAsia"/>
                <w:sz w:val="28"/>
                <w:szCs w:val="28"/>
              </w:rPr>
              <w:t>电科思仪科技</w:t>
            </w:r>
            <w:proofErr w:type="gramEnd"/>
            <w:r w:rsidRPr="00C92F08">
              <w:rPr>
                <w:rFonts w:ascii="仿宋" w:eastAsia="仿宋" w:hAnsi="仿宋" w:hint="eastAsia"/>
                <w:sz w:val="28"/>
                <w:szCs w:val="28"/>
              </w:rPr>
              <w:t>股份有限公司</w:t>
            </w:r>
          </w:p>
        </w:tc>
      </w:tr>
      <w:tr w:rsidR="00040E1E" w:rsidRPr="00C92F08" w14:paraId="08CD4DB8" w14:textId="77777777" w:rsidTr="009A7956">
        <w:trPr>
          <w:trHeight w:val="7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1D3BD9E9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C239032" w14:textId="77777777" w:rsidR="00040E1E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 xml:space="preserve">T/CEIA </w:t>
            </w:r>
          </w:p>
          <w:p w14:paraId="1B5F9A25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8F62D7">
              <w:rPr>
                <w:rFonts w:ascii="仿宋" w:eastAsia="仿宋" w:hAnsi="仿宋" w:hint="eastAsia"/>
                <w:sz w:val="28"/>
                <w:szCs w:val="28"/>
              </w:rPr>
              <w:t>-2024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DA937F6" w14:textId="77777777" w:rsidR="00040E1E" w:rsidRPr="00C92F08" w:rsidRDefault="00040E1E" w:rsidP="009A7956">
            <w:pPr>
              <w:wordWrap w:val="0"/>
              <w:topLinePunct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通信用可调谐激光源通用规范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FD4ACE3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CF9561C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4693B40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412E03E" w14:textId="77777777" w:rsidR="00040E1E" w:rsidRPr="00C92F08" w:rsidRDefault="00040E1E" w:rsidP="009A7956">
            <w:pPr>
              <w:wordWrap w:val="0"/>
              <w:topLinePunct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</w:t>
            </w:r>
            <w:proofErr w:type="gramStart"/>
            <w:r w:rsidRPr="00C92F08">
              <w:rPr>
                <w:rFonts w:ascii="仿宋" w:eastAsia="仿宋" w:hAnsi="仿宋" w:hint="eastAsia"/>
                <w:sz w:val="28"/>
                <w:szCs w:val="28"/>
              </w:rPr>
              <w:t>电科思仪科技</w:t>
            </w:r>
            <w:proofErr w:type="gramEnd"/>
            <w:r w:rsidRPr="00C92F08">
              <w:rPr>
                <w:rFonts w:ascii="仿宋" w:eastAsia="仿宋" w:hAnsi="仿宋" w:hint="eastAsia"/>
                <w:sz w:val="28"/>
                <w:szCs w:val="28"/>
              </w:rPr>
              <w:t>股份有限公司</w:t>
            </w:r>
          </w:p>
        </w:tc>
        <w:tc>
          <w:tcPr>
            <w:tcW w:w="1176" w:type="pct"/>
            <w:shd w:val="clear" w:color="auto" w:fill="auto"/>
          </w:tcPr>
          <w:p w14:paraId="333163C5" w14:textId="77777777" w:rsidR="00040E1E" w:rsidRPr="00C92F08" w:rsidRDefault="00040E1E" w:rsidP="009A7956">
            <w:pPr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中国电子科技集团公司第四十一研究所</w:t>
            </w:r>
          </w:p>
        </w:tc>
      </w:tr>
      <w:tr w:rsidR="00040E1E" w:rsidRPr="00C92F08" w14:paraId="445C1EC8" w14:textId="77777777" w:rsidTr="009A7956">
        <w:trPr>
          <w:trHeight w:val="491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472B3474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F883136" w14:textId="77777777" w:rsidR="00040E1E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 xml:space="preserve">T/CEIA </w:t>
            </w:r>
          </w:p>
          <w:p w14:paraId="06D4D41D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8F62D7">
              <w:rPr>
                <w:rFonts w:ascii="仿宋" w:eastAsia="仿宋" w:hAnsi="仿宋" w:hint="eastAsia"/>
                <w:sz w:val="28"/>
                <w:szCs w:val="28"/>
              </w:rPr>
              <w:t>-2024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2DDA1ACD" w14:textId="77777777" w:rsidR="00040E1E" w:rsidRPr="00C92F08" w:rsidRDefault="00040E1E" w:rsidP="009A7956">
            <w:pPr>
              <w:wordWrap w:val="0"/>
              <w:topLinePunct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自动测试系统结果数据格式与测试报告内容要求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3430224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CB5E67C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95800DB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025BB48" w14:textId="77777777" w:rsidR="00040E1E" w:rsidRPr="00C92F08" w:rsidRDefault="00040E1E" w:rsidP="009A7956">
            <w:pPr>
              <w:wordWrap w:val="0"/>
              <w:topLinePunct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</w:t>
            </w:r>
            <w:proofErr w:type="gramStart"/>
            <w:r w:rsidRPr="00C92F08">
              <w:rPr>
                <w:rFonts w:ascii="仿宋" w:eastAsia="仿宋" w:hAnsi="仿宋" w:hint="eastAsia"/>
                <w:sz w:val="28"/>
                <w:szCs w:val="28"/>
              </w:rPr>
              <w:t>电科思仪科技</w:t>
            </w:r>
            <w:proofErr w:type="gramEnd"/>
            <w:r w:rsidRPr="00C92F08">
              <w:rPr>
                <w:rFonts w:ascii="仿宋" w:eastAsia="仿宋" w:hAnsi="仿宋" w:hint="eastAsia"/>
                <w:sz w:val="28"/>
                <w:szCs w:val="28"/>
              </w:rPr>
              <w:t>股份有限公司</w:t>
            </w:r>
          </w:p>
        </w:tc>
        <w:tc>
          <w:tcPr>
            <w:tcW w:w="1176" w:type="pct"/>
            <w:shd w:val="clear" w:color="auto" w:fill="auto"/>
          </w:tcPr>
          <w:p w14:paraId="528E9E4F" w14:textId="77777777" w:rsidR="00040E1E" w:rsidRPr="00C92F08" w:rsidRDefault="00040E1E" w:rsidP="009A7956">
            <w:pPr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中国电子科技集团公司第四十一研究所、成都前锋电子仪器有限责任公司</w:t>
            </w:r>
          </w:p>
        </w:tc>
      </w:tr>
      <w:tr w:rsidR="00040E1E" w:rsidRPr="00C92F08" w14:paraId="2FCDD480" w14:textId="77777777" w:rsidTr="009A7956">
        <w:trPr>
          <w:trHeight w:val="247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1D15AF95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3FDA132" w14:textId="77777777" w:rsidR="00040E1E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 xml:space="preserve">T/CEIA </w:t>
            </w:r>
          </w:p>
          <w:p w14:paraId="141DF29A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8F62D7">
              <w:rPr>
                <w:rFonts w:ascii="仿宋" w:eastAsia="仿宋" w:hAnsi="仿宋" w:hint="eastAsia"/>
                <w:sz w:val="28"/>
                <w:szCs w:val="28"/>
              </w:rPr>
              <w:t>-2024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5BF0C5F3" w14:textId="77777777" w:rsidR="00040E1E" w:rsidRPr="00C92F08" w:rsidRDefault="00040E1E" w:rsidP="009A7956">
            <w:pPr>
              <w:wordWrap w:val="0"/>
              <w:topLinePunct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网络化测试系统的互联接口与信息交换规范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EE6EA79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BBDECB7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02EEA46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2DE1EFA" w14:textId="77777777" w:rsidR="00040E1E" w:rsidRPr="00C92F08" w:rsidRDefault="00040E1E" w:rsidP="009A7956">
            <w:pPr>
              <w:wordWrap w:val="0"/>
              <w:topLinePunct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</w:t>
            </w:r>
            <w:proofErr w:type="gramStart"/>
            <w:r w:rsidRPr="00C92F08">
              <w:rPr>
                <w:rFonts w:ascii="仿宋" w:eastAsia="仿宋" w:hAnsi="仿宋" w:hint="eastAsia"/>
                <w:sz w:val="28"/>
                <w:szCs w:val="28"/>
              </w:rPr>
              <w:t>电科思仪科技</w:t>
            </w:r>
            <w:proofErr w:type="gramEnd"/>
            <w:r w:rsidRPr="00C92F08">
              <w:rPr>
                <w:rFonts w:ascii="仿宋" w:eastAsia="仿宋" w:hAnsi="仿宋" w:hint="eastAsia"/>
                <w:sz w:val="28"/>
                <w:szCs w:val="28"/>
              </w:rPr>
              <w:t>股份有限公司</w:t>
            </w:r>
          </w:p>
        </w:tc>
        <w:tc>
          <w:tcPr>
            <w:tcW w:w="1176" w:type="pct"/>
            <w:shd w:val="clear" w:color="auto" w:fill="auto"/>
          </w:tcPr>
          <w:p w14:paraId="3E57225B" w14:textId="77777777" w:rsidR="00040E1E" w:rsidRPr="00C92F08" w:rsidRDefault="00040E1E" w:rsidP="009A7956">
            <w:pPr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中国电子科技集团公司第四十一研究所、成都前锋电子仪器有限责任公司</w:t>
            </w:r>
          </w:p>
        </w:tc>
      </w:tr>
      <w:tr w:rsidR="00040E1E" w:rsidRPr="00C92F08" w14:paraId="7731A0F9" w14:textId="77777777" w:rsidTr="009A7956">
        <w:trPr>
          <w:trHeight w:val="301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065E0B5E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0E6D8F5" w14:textId="77777777" w:rsidR="00040E1E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 xml:space="preserve">T/CEIA </w:t>
            </w:r>
          </w:p>
          <w:p w14:paraId="131E179B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8F62D7">
              <w:rPr>
                <w:rFonts w:ascii="仿宋" w:eastAsia="仿宋" w:hAnsi="仿宋" w:hint="eastAsia"/>
                <w:sz w:val="28"/>
                <w:szCs w:val="28"/>
              </w:rPr>
              <w:t>-2024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047C5EAB" w14:textId="77777777" w:rsidR="00040E1E" w:rsidRPr="00C92F08" w:rsidRDefault="00040E1E" w:rsidP="009A7956">
            <w:pPr>
              <w:wordWrap w:val="0"/>
              <w:topLinePunct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波纹传输线材料介电性能测量方法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24872EE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06DDFC4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22E2ABC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2A418B" w14:textId="77777777" w:rsidR="00040E1E" w:rsidRPr="00C92F08" w:rsidRDefault="00040E1E" w:rsidP="009A7956">
            <w:pPr>
              <w:wordWrap w:val="0"/>
              <w:topLinePunct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</w:t>
            </w:r>
            <w:proofErr w:type="gramStart"/>
            <w:r w:rsidRPr="00C92F08">
              <w:rPr>
                <w:rFonts w:ascii="仿宋" w:eastAsia="仿宋" w:hAnsi="仿宋" w:hint="eastAsia"/>
                <w:sz w:val="28"/>
                <w:szCs w:val="28"/>
              </w:rPr>
              <w:t>电科思仪科技</w:t>
            </w:r>
            <w:proofErr w:type="gramEnd"/>
            <w:r w:rsidRPr="00C92F08">
              <w:rPr>
                <w:rFonts w:ascii="仿宋" w:eastAsia="仿宋" w:hAnsi="仿宋" w:hint="eastAsia"/>
                <w:sz w:val="28"/>
                <w:szCs w:val="28"/>
              </w:rPr>
              <w:t>股份有限公司</w:t>
            </w:r>
          </w:p>
        </w:tc>
        <w:tc>
          <w:tcPr>
            <w:tcW w:w="1176" w:type="pct"/>
            <w:shd w:val="clear" w:color="auto" w:fill="auto"/>
          </w:tcPr>
          <w:p w14:paraId="602143C4" w14:textId="77777777" w:rsidR="00040E1E" w:rsidRPr="00C92F08" w:rsidRDefault="00040E1E" w:rsidP="009A7956">
            <w:pPr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中国电子科技集团公司第四十一研究所</w:t>
            </w:r>
          </w:p>
        </w:tc>
      </w:tr>
      <w:tr w:rsidR="00040E1E" w:rsidRPr="00C92F08" w14:paraId="4A91439B" w14:textId="77777777" w:rsidTr="009A7956">
        <w:trPr>
          <w:trHeight w:val="483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45F96A71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C753FCE" w14:textId="77777777" w:rsidR="00040E1E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 xml:space="preserve">T/CEIA </w:t>
            </w:r>
          </w:p>
          <w:p w14:paraId="091D71A5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8F62D7">
              <w:rPr>
                <w:rFonts w:ascii="仿宋" w:eastAsia="仿宋" w:hAnsi="仿宋" w:hint="eastAsia"/>
                <w:sz w:val="28"/>
                <w:szCs w:val="28"/>
              </w:rPr>
              <w:t>-2024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499D7612" w14:textId="77777777" w:rsidR="00040E1E" w:rsidRPr="00C92F08" w:rsidRDefault="00040E1E" w:rsidP="009A7956">
            <w:pPr>
              <w:wordWrap w:val="0"/>
              <w:topLinePunct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双反射面自由空间太赫兹材料电磁参数测量方法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8C7740B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6BBAC3A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8CB0BED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09581A7" w14:textId="77777777" w:rsidR="00040E1E" w:rsidRPr="00C92F08" w:rsidRDefault="00040E1E" w:rsidP="009A7956">
            <w:pPr>
              <w:wordWrap w:val="0"/>
              <w:topLinePunct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</w:t>
            </w:r>
            <w:proofErr w:type="gramStart"/>
            <w:r w:rsidRPr="00C92F08">
              <w:rPr>
                <w:rFonts w:ascii="仿宋" w:eastAsia="仿宋" w:hAnsi="仿宋" w:hint="eastAsia"/>
                <w:sz w:val="28"/>
                <w:szCs w:val="28"/>
              </w:rPr>
              <w:t>电科思仪科技</w:t>
            </w:r>
            <w:proofErr w:type="gramEnd"/>
            <w:r w:rsidRPr="00C92F08">
              <w:rPr>
                <w:rFonts w:ascii="仿宋" w:eastAsia="仿宋" w:hAnsi="仿宋" w:hint="eastAsia"/>
                <w:sz w:val="28"/>
                <w:szCs w:val="28"/>
              </w:rPr>
              <w:t>股份有限公司</w:t>
            </w:r>
          </w:p>
        </w:tc>
        <w:tc>
          <w:tcPr>
            <w:tcW w:w="1176" w:type="pct"/>
            <w:shd w:val="clear" w:color="auto" w:fill="auto"/>
          </w:tcPr>
          <w:p w14:paraId="229BB591" w14:textId="77777777" w:rsidR="00040E1E" w:rsidRPr="00C92F08" w:rsidRDefault="00040E1E" w:rsidP="009A7956">
            <w:pPr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中国电子科技集团公司第四十一研究所、</w:t>
            </w:r>
            <w:proofErr w:type="gramStart"/>
            <w:r w:rsidRPr="00C92F08">
              <w:rPr>
                <w:rFonts w:ascii="仿宋" w:eastAsia="仿宋" w:hAnsi="仿宋" w:hint="eastAsia"/>
                <w:sz w:val="28"/>
                <w:szCs w:val="28"/>
              </w:rPr>
              <w:t>创远信</w:t>
            </w:r>
            <w:proofErr w:type="gramEnd"/>
            <w:r w:rsidRPr="00C92F08">
              <w:rPr>
                <w:rFonts w:ascii="仿宋" w:eastAsia="仿宋" w:hAnsi="仿宋" w:hint="eastAsia"/>
                <w:sz w:val="28"/>
                <w:szCs w:val="28"/>
              </w:rPr>
              <w:t>科（上海）技术股份有限公司</w:t>
            </w:r>
          </w:p>
        </w:tc>
      </w:tr>
      <w:tr w:rsidR="00040E1E" w:rsidRPr="00C92F08" w14:paraId="6FDB9195" w14:textId="77777777" w:rsidTr="009A7956">
        <w:trPr>
          <w:trHeight w:val="467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41DB7989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BD249A6" w14:textId="77777777" w:rsidR="00040E1E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 xml:space="preserve">T/CEIA </w:t>
            </w:r>
          </w:p>
          <w:p w14:paraId="6D6026B7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8F62D7">
              <w:rPr>
                <w:rFonts w:ascii="仿宋" w:eastAsia="仿宋" w:hAnsi="仿宋" w:hint="eastAsia"/>
                <w:sz w:val="28"/>
                <w:szCs w:val="28"/>
              </w:rPr>
              <w:t>-2024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1CBA2A47" w14:textId="77777777" w:rsidR="00040E1E" w:rsidRPr="00C92F08" w:rsidRDefault="00040E1E" w:rsidP="009A7956">
            <w:pPr>
              <w:wordWrap w:val="0"/>
              <w:topLinePunct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薄膜材料介电性能测量方法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CF49992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EB43D39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39D7C9D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BC262C2" w14:textId="77777777" w:rsidR="00040E1E" w:rsidRPr="00C92F08" w:rsidRDefault="00040E1E" w:rsidP="009A7956">
            <w:pPr>
              <w:wordWrap w:val="0"/>
              <w:topLinePunct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</w:t>
            </w:r>
            <w:proofErr w:type="gramStart"/>
            <w:r w:rsidRPr="00C92F08">
              <w:rPr>
                <w:rFonts w:ascii="仿宋" w:eastAsia="仿宋" w:hAnsi="仿宋" w:hint="eastAsia"/>
                <w:sz w:val="28"/>
                <w:szCs w:val="28"/>
              </w:rPr>
              <w:t>电科思仪科技</w:t>
            </w:r>
            <w:proofErr w:type="gramEnd"/>
            <w:r w:rsidRPr="00C92F08">
              <w:rPr>
                <w:rFonts w:ascii="仿宋" w:eastAsia="仿宋" w:hAnsi="仿宋" w:hint="eastAsia"/>
                <w:sz w:val="28"/>
                <w:szCs w:val="28"/>
              </w:rPr>
              <w:t>股份有限公司</w:t>
            </w:r>
          </w:p>
        </w:tc>
        <w:tc>
          <w:tcPr>
            <w:tcW w:w="1176" w:type="pct"/>
            <w:shd w:val="clear" w:color="auto" w:fill="auto"/>
          </w:tcPr>
          <w:p w14:paraId="1B539082" w14:textId="77777777" w:rsidR="00040E1E" w:rsidRPr="00C92F08" w:rsidRDefault="00040E1E" w:rsidP="009A7956">
            <w:pPr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中国电子科技集团公司第四十一研究所</w:t>
            </w:r>
          </w:p>
        </w:tc>
      </w:tr>
      <w:tr w:rsidR="00040E1E" w:rsidRPr="00C92F08" w14:paraId="451487CF" w14:textId="77777777" w:rsidTr="009A7956">
        <w:trPr>
          <w:trHeight w:val="379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556CF079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F5228CC" w14:textId="77777777" w:rsidR="00040E1E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 xml:space="preserve">T/CEIA </w:t>
            </w:r>
          </w:p>
          <w:p w14:paraId="1DF407F5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62D7"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8F62D7">
              <w:rPr>
                <w:rFonts w:ascii="仿宋" w:eastAsia="仿宋" w:hAnsi="仿宋" w:hint="eastAsia"/>
                <w:sz w:val="28"/>
                <w:szCs w:val="28"/>
              </w:rPr>
              <w:t>-2024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5E2006C" w14:textId="77777777" w:rsidR="00040E1E" w:rsidRPr="00C92F08" w:rsidRDefault="00040E1E" w:rsidP="009A7956">
            <w:pPr>
              <w:wordWrap w:val="0"/>
              <w:topLinePunct/>
              <w:rPr>
                <w:rFonts w:ascii="仿宋" w:eastAsia="仿宋" w:hAnsi="仿宋" w:hint="eastAsia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在片天线测试系统通用技术要求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A36EE79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8677D7C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制定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545DC9B" w14:textId="77777777" w:rsidR="00040E1E" w:rsidRPr="00C92F08" w:rsidRDefault="00040E1E" w:rsidP="009A7956">
            <w:pPr>
              <w:wordWrap w:val="0"/>
              <w:topLinePunct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42D08FD" w14:textId="77777777" w:rsidR="00040E1E" w:rsidRPr="00C92F08" w:rsidRDefault="00040E1E" w:rsidP="009A7956">
            <w:pPr>
              <w:wordWrap w:val="0"/>
              <w:topLinePunct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</w:t>
            </w:r>
            <w:proofErr w:type="gramStart"/>
            <w:r w:rsidRPr="00C92F08">
              <w:rPr>
                <w:rFonts w:ascii="仿宋" w:eastAsia="仿宋" w:hAnsi="仿宋" w:hint="eastAsia"/>
                <w:sz w:val="28"/>
                <w:szCs w:val="28"/>
              </w:rPr>
              <w:t>电科思仪科技</w:t>
            </w:r>
            <w:proofErr w:type="gramEnd"/>
            <w:r w:rsidRPr="00C92F08">
              <w:rPr>
                <w:rFonts w:ascii="仿宋" w:eastAsia="仿宋" w:hAnsi="仿宋" w:hint="eastAsia"/>
                <w:sz w:val="28"/>
                <w:szCs w:val="28"/>
              </w:rPr>
              <w:t>股份有限公司</w:t>
            </w:r>
          </w:p>
        </w:tc>
        <w:tc>
          <w:tcPr>
            <w:tcW w:w="1176" w:type="pct"/>
            <w:shd w:val="clear" w:color="auto" w:fill="auto"/>
          </w:tcPr>
          <w:p w14:paraId="0EBEB438" w14:textId="77777777" w:rsidR="00040E1E" w:rsidRPr="00C92F08" w:rsidRDefault="00040E1E" w:rsidP="009A7956">
            <w:pPr>
              <w:rPr>
                <w:rFonts w:ascii="仿宋" w:eastAsia="仿宋" w:hAnsi="仿宋"/>
                <w:sz w:val="28"/>
                <w:szCs w:val="28"/>
              </w:rPr>
            </w:pPr>
            <w:r w:rsidRPr="00C92F08">
              <w:rPr>
                <w:rFonts w:ascii="仿宋" w:eastAsia="仿宋" w:hAnsi="仿宋" w:hint="eastAsia"/>
                <w:sz w:val="28"/>
                <w:szCs w:val="28"/>
              </w:rPr>
              <w:t>中国电子科技集团公司第四十一研究所</w:t>
            </w:r>
          </w:p>
        </w:tc>
      </w:tr>
    </w:tbl>
    <w:p w14:paraId="5EB90E82" w14:textId="77777777" w:rsidR="00040E1E" w:rsidRPr="00040E1E" w:rsidRDefault="00040E1E">
      <w:pPr>
        <w:rPr>
          <w:rFonts w:hint="eastAsia"/>
        </w:rPr>
      </w:pPr>
    </w:p>
    <w:sectPr w:rsidR="00040E1E" w:rsidRPr="00040E1E" w:rsidSect="00040E1E">
      <w:pgSz w:w="16838" w:h="11906" w:orient="landscape" w:code="9"/>
      <w:pgMar w:top="1560" w:right="2098" w:bottom="284" w:left="1985" w:header="851" w:footer="783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1E"/>
    <w:rsid w:val="00040E1E"/>
    <w:rsid w:val="000D1176"/>
    <w:rsid w:val="00200ABD"/>
    <w:rsid w:val="00376A0B"/>
    <w:rsid w:val="008E6B31"/>
    <w:rsid w:val="00B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0E04"/>
  <w15:chartTrackingRefBased/>
  <w15:docId w15:val="{3B07C971-2A3F-4C47-A0FD-E9348542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1</cp:revision>
  <dcterms:created xsi:type="dcterms:W3CDTF">2024-08-13T05:43:00Z</dcterms:created>
  <dcterms:modified xsi:type="dcterms:W3CDTF">2024-08-13T05:46:00Z</dcterms:modified>
</cp:coreProperties>
</file>