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27B" w:rsidRPr="0043627B" w:rsidRDefault="0043627B" w:rsidP="0043627B">
      <w:pPr>
        <w:widowControl/>
        <w:shd w:val="clear" w:color="auto" w:fill="FFFFFF"/>
        <w:spacing w:line="360" w:lineRule="auto"/>
        <w:jc w:val="center"/>
        <w:outlineLvl w:val="0"/>
        <w:rPr>
          <w:rFonts w:ascii="黑体" w:eastAsia="黑体" w:hAnsi="黑体" w:cs="宋体"/>
          <w:b/>
          <w:bCs/>
          <w:color w:val="000000" w:themeColor="text1"/>
          <w:kern w:val="36"/>
          <w:sz w:val="28"/>
          <w:szCs w:val="28"/>
        </w:rPr>
      </w:pPr>
      <w:bookmarkStart w:id="0" w:name="_GoBack"/>
      <w:r w:rsidRPr="0043627B">
        <w:rPr>
          <w:rFonts w:ascii="黑体" w:eastAsia="黑体" w:hAnsi="黑体" w:cs="宋体" w:hint="eastAsia"/>
          <w:b/>
          <w:bCs/>
          <w:color w:val="000000" w:themeColor="text1"/>
          <w:kern w:val="36"/>
          <w:sz w:val="28"/>
          <w:szCs w:val="28"/>
        </w:rPr>
        <w:t>国产仪器仪表政策扶持力度加大，行业自主创新成重点</w:t>
      </w:r>
    </w:p>
    <w:bookmarkEnd w:id="0"/>
    <w:p w:rsidR="0043627B" w:rsidRPr="0043627B" w:rsidRDefault="0043627B" w:rsidP="0043627B">
      <w:pPr>
        <w:widowControl/>
        <w:shd w:val="clear" w:color="auto" w:fill="FFFFFF"/>
        <w:wordWrap w:val="0"/>
        <w:spacing w:line="360" w:lineRule="auto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43627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来源：</w:t>
      </w:r>
      <w:proofErr w:type="gramStart"/>
      <w:r w:rsidRPr="0043627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仪商网</w:t>
      </w:r>
      <w:proofErr w:type="gramEnd"/>
    </w:p>
    <w:p w:rsidR="0043627B" w:rsidRPr="0043627B" w:rsidRDefault="0043627B" w:rsidP="0043627B">
      <w:pPr>
        <w:widowControl/>
        <w:shd w:val="clear" w:color="auto" w:fill="FFFFFF"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43627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国家近期发布了一系列政策，进一步加强对</w:t>
      </w:r>
      <w:r w:rsidRPr="0043627B"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  <w:t>国产仪器仪表</w:t>
      </w:r>
      <w:r w:rsidRPr="0043627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的扶持力度，鼓励自主创新和技术突破。政策明确了对具有核心技术、创新能力强的企业，提供多方面的支持，包括研发资金补贴、税收减免等。未来，国产仪器仪表企业在国际市场中的竞争力将进一步提升。</w:t>
      </w:r>
    </w:p>
    <w:p w:rsidR="0043627B" w:rsidRPr="0043627B" w:rsidRDefault="0043627B" w:rsidP="0043627B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43627B">
        <w:rPr>
          <w:rFonts w:ascii="宋体" w:eastAsia="宋体" w:hAnsi="宋体" w:cs="宋体" w:hint="eastAsia"/>
          <w:noProof/>
          <w:color w:val="000000" w:themeColor="text1"/>
          <w:kern w:val="0"/>
          <w:sz w:val="24"/>
          <w:szCs w:val="24"/>
        </w:rPr>
        <w:drawing>
          <wp:inline distT="0" distB="0" distL="0" distR="0" wp14:anchorId="21C81601" wp14:editId="1400F24B">
            <wp:extent cx="4329113" cy="2886075"/>
            <wp:effectExtent l="0" t="0" r="0" b="0"/>
            <wp:docPr id="1" name="图片 1" descr="国产仪器仪表政策扶持力度加大，行业自主创新成重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国产仪器仪表政策扶持力度加大，行业自主创新成重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113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27B" w:rsidRPr="0043627B" w:rsidRDefault="0043627B" w:rsidP="0043627B">
      <w:pPr>
        <w:widowControl/>
        <w:shd w:val="clear" w:color="auto" w:fill="FFFFFF"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43627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政策还强调了对关键技术的自主掌控，特别是在高精度</w:t>
      </w:r>
      <w:r w:rsidRPr="0043627B"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  <w:t>智能仪表</w:t>
      </w:r>
      <w:r w:rsidRPr="0043627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和先进制造技术领域。随着国家对</w:t>
      </w:r>
      <w:r w:rsidRPr="0043627B"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  <w:t>仪器仪表行业</w:t>
      </w:r>
      <w:r w:rsidRPr="0043627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的战略支持，企业需要抓住机遇，增加技术研发投入，提升产品性能和质量。同时，政策的扶持也为中小型企业提供了更多发展机会，加速行业的整体创新步伐。</w:t>
      </w:r>
    </w:p>
    <w:p w:rsidR="0043627B" w:rsidRPr="0043627B" w:rsidRDefault="0043627B" w:rsidP="0043627B">
      <w:pPr>
        <w:widowControl/>
        <w:shd w:val="clear" w:color="auto" w:fill="FFFFFF"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43627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未来几年，随着政策的进一步落地，国产仪器仪表的市场份额有望持续增长，自主创新将成为行业的核心竞争力。</w:t>
      </w:r>
    </w:p>
    <w:sectPr w:rsidR="0043627B" w:rsidRPr="00436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C86"/>
    <w:rsid w:val="00114C86"/>
    <w:rsid w:val="0043627B"/>
    <w:rsid w:val="00B6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3627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3627B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362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3627B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3627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362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3627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3627B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362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3627B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3627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362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2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85989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77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>Organization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2024-10-18T07:05:00Z</dcterms:created>
  <dcterms:modified xsi:type="dcterms:W3CDTF">2024-10-18T07:06:00Z</dcterms:modified>
</cp:coreProperties>
</file>