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5C" w:rsidRPr="00004C5C" w:rsidRDefault="00004C5C" w:rsidP="00004C5C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proofErr w:type="spellStart"/>
      <w:r w:rsidRPr="00004C5C">
        <w:rPr>
          <w:rFonts w:ascii="黑体" w:eastAsia="黑体" w:hAnsi="黑体" w:hint="eastAsia"/>
          <w:b/>
          <w:color w:val="000000" w:themeColor="text1"/>
          <w:sz w:val="28"/>
          <w:szCs w:val="28"/>
        </w:rPr>
        <w:t>DeepSeek</w:t>
      </w:r>
      <w:proofErr w:type="spellEnd"/>
      <w:r w:rsidRPr="00004C5C">
        <w:rPr>
          <w:rFonts w:ascii="黑体" w:eastAsia="黑体" w:hAnsi="黑体" w:hint="eastAsia"/>
          <w:b/>
          <w:color w:val="000000" w:themeColor="text1"/>
          <w:sz w:val="28"/>
          <w:szCs w:val="28"/>
        </w:rPr>
        <w:t xml:space="preserve"> 引领通信测试仪器变革，开启国际通信新篇</w:t>
      </w:r>
    </w:p>
    <w:bookmarkEnd w:id="0"/>
    <w:p w:rsidR="00004C5C" w:rsidRPr="00004C5C" w:rsidRDefault="00004C5C" w:rsidP="00004C5C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004C5C" w:rsidRPr="00004C5C" w:rsidRDefault="00004C5C" w:rsidP="00004C5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在全球通信技术蓬勃发展的浪潮中，通信测试仪器作为保障通信系统稳定运行的关键支撑，正经历着深刻变革。而近期，人工智能领域的明星 ——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，以其强大的技术实力，为通信测试仪器的发展带来了全新机遇与突破，引发国际通信行业的广泛关注。</w:t>
      </w:r>
    </w:p>
    <w:p w:rsidR="00004C5C" w:rsidRPr="00004C5C" w:rsidRDefault="00004C5C" w:rsidP="00004C5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在制造业的成功应用，为通信测试仪器的创新提供了新思路。在汽车、高端装备等行业，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通过多模态模型、时序预测模型等，实现了缺陷检测、工艺优化等功能，显著提升了生产效率和产品质量。受此启发，在通信测试领域，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技术有望助力通信测试仪器实现更精准的信号分析与故障诊断。</w:t>
      </w:r>
    </w:p>
    <w:p w:rsidR="00004C5C" w:rsidRPr="00004C5C" w:rsidRDefault="00004C5C" w:rsidP="00004C5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例如，在 5G/6G 通信网络中，信号频段复杂，干扰因素众多，传统测试仪器面临挑战。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凭借其强大的数据分析和处理能力，能够快速准确地识别信号特征，帮助工程师更高效地检测信号质量，定位潜在的通信故障，大大提升了通信测试的效率和准确性。在复杂的国际通信环境下，这种技术优势尤为重要，无论是跨国海底光缆通信，还是卫星通信系统，都能借助 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技术保障通信链路的稳定畅通。</w:t>
      </w:r>
    </w:p>
    <w:p w:rsidR="00004C5C" w:rsidRPr="00004C5C" w:rsidRDefault="00004C5C" w:rsidP="00004C5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从国际合作层面来看，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与通信企业的合作不断深化。全球多家知名通信企业已开始探索将 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技术融入通信测试仪器的研发中，力求打造更智能化、高效化的测试解决方案。这种合作模式不仅促进了技术的跨领域融合，也为全球通信产业的发展注入新活力，推动国际通信市场的进一步拓展。</w:t>
      </w:r>
    </w:p>
    <w:p w:rsidR="00D02623" w:rsidRPr="00004C5C" w:rsidRDefault="00004C5C" w:rsidP="00004C5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展望未来，随着 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技术在通信测试仪器领域的不断应用和完善，通信测试仪器将朝着智能化、自动化方向大步迈进，为全球通信行业的创新发展提供坚实保障。在国际通信竞争日益激烈的今天，</w:t>
      </w:r>
      <w:proofErr w:type="spellStart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004C5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技术的加入，无疑为通信测试仪器行业带来了新的变革力量，开启了国际通信新篇章。</w:t>
      </w:r>
    </w:p>
    <w:sectPr w:rsidR="00D02623" w:rsidRPr="0000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C"/>
    <w:rsid w:val="00004C5C"/>
    <w:rsid w:val="001E2470"/>
    <w:rsid w:val="00255EF1"/>
    <w:rsid w:val="00692EAA"/>
    <w:rsid w:val="00703FE1"/>
    <w:rsid w:val="009066AF"/>
    <w:rsid w:val="00CF3D7C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Organization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2025-02-14T01:29:00Z</dcterms:created>
  <dcterms:modified xsi:type="dcterms:W3CDTF">2025-02-14T01:31:00Z</dcterms:modified>
</cp:coreProperties>
</file>