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48E" w:rsidRPr="002B348E" w:rsidRDefault="002B348E" w:rsidP="002B348E">
      <w:pPr>
        <w:spacing w:line="360" w:lineRule="auto"/>
        <w:jc w:val="center"/>
        <w:rPr>
          <w:rFonts w:ascii="黑体" w:eastAsia="黑体" w:hAnsi="黑体" w:hint="eastAsia"/>
          <w:b/>
          <w:color w:val="000000" w:themeColor="text1"/>
          <w:sz w:val="28"/>
          <w:szCs w:val="28"/>
        </w:rPr>
      </w:pPr>
      <w:bookmarkStart w:id="0" w:name="_GoBack"/>
      <w:r w:rsidRPr="002B348E">
        <w:rPr>
          <w:rFonts w:ascii="黑体" w:eastAsia="黑体" w:hAnsi="黑体" w:hint="eastAsia"/>
          <w:b/>
          <w:color w:val="000000" w:themeColor="text1"/>
          <w:sz w:val="28"/>
          <w:szCs w:val="28"/>
        </w:rPr>
        <w:t>做好行业协会</w:t>
      </w:r>
      <w:proofErr w:type="gramStart"/>
      <w:r w:rsidRPr="002B348E">
        <w:rPr>
          <w:rFonts w:ascii="黑体" w:eastAsia="黑体" w:hAnsi="黑体" w:hint="eastAsia"/>
          <w:b/>
          <w:color w:val="000000" w:themeColor="text1"/>
          <w:sz w:val="28"/>
          <w:szCs w:val="28"/>
        </w:rPr>
        <w:t>商会党建</w:t>
      </w:r>
      <w:proofErr w:type="gramEnd"/>
      <w:r w:rsidRPr="002B348E">
        <w:rPr>
          <w:rFonts w:ascii="黑体" w:eastAsia="黑体" w:hAnsi="黑体" w:hint="eastAsia"/>
          <w:b/>
          <w:color w:val="000000" w:themeColor="text1"/>
          <w:sz w:val="28"/>
          <w:szCs w:val="28"/>
        </w:rPr>
        <w:t>工作的几个着力点</w:t>
      </w:r>
    </w:p>
    <w:bookmarkEnd w:id="0"/>
    <w:p w:rsidR="002B348E" w:rsidRPr="002B348E" w:rsidRDefault="002B348E" w:rsidP="002B348E">
      <w:pPr>
        <w:spacing w:line="360" w:lineRule="auto"/>
        <w:jc w:val="center"/>
        <w:rPr>
          <w:rFonts w:ascii="宋体" w:eastAsia="宋体" w:hAnsi="宋体" w:hint="eastAsia"/>
          <w:color w:val="000000" w:themeColor="text1"/>
          <w:sz w:val="24"/>
          <w:szCs w:val="24"/>
        </w:rPr>
      </w:pPr>
      <w:r w:rsidRPr="002B348E">
        <w:rPr>
          <w:rFonts w:ascii="宋体" w:eastAsia="宋体" w:hAnsi="宋体"/>
          <w:color w:val="000000" w:themeColor="text1"/>
          <w:sz w:val="24"/>
          <w:szCs w:val="24"/>
        </w:rPr>
        <w:t>来源：</w:t>
      </w:r>
      <w:r w:rsidRPr="002B348E">
        <w:rPr>
          <w:rFonts w:ascii="宋体" w:eastAsia="宋体" w:hAnsi="宋体" w:hint="eastAsia"/>
          <w:color w:val="000000" w:themeColor="text1"/>
          <w:sz w:val="24"/>
          <w:szCs w:val="24"/>
        </w:rPr>
        <w:t xml:space="preserve"> 中国社会工作报  黄德锋</w:t>
      </w:r>
    </w:p>
    <w:p w:rsidR="002B348E" w:rsidRPr="002B348E" w:rsidRDefault="002B348E" w:rsidP="002B348E">
      <w:pPr>
        <w:spacing w:line="360" w:lineRule="auto"/>
        <w:ind w:firstLineChars="200" w:firstLine="480"/>
        <w:rPr>
          <w:rFonts w:ascii="宋体" w:eastAsia="宋体" w:hAnsi="宋体" w:hint="eastAsia"/>
          <w:color w:val="000000" w:themeColor="text1"/>
          <w:sz w:val="24"/>
          <w:szCs w:val="24"/>
        </w:rPr>
      </w:pPr>
      <w:r w:rsidRPr="002B348E">
        <w:rPr>
          <w:rFonts w:ascii="宋体" w:eastAsia="宋体" w:hAnsi="宋体" w:hint="eastAsia"/>
          <w:color w:val="000000" w:themeColor="text1"/>
          <w:sz w:val="24"/>
          <w:szCs w:val="24"/>
        </w:rPr>
        <w:t>随着新时代党的建设总要求在基层组织的全面落实，做好行业协会</w:t>
      </w:r>
      <w:proofErr w:type="gramStart"/>
      <w:r w:rsidRPr="002B348E">
        <w:rPr>
          <w:rFonts w:ascii="宋体" w:eastAsia="宋体" w:hAnsi="宋体" w:hint="eastAsia"/>
          <w:color w:val="000000" w:themeColor="text1"/>
          <w:sz w:val="24"/>
          <w:szCs w:val="24"/>
        </w:rPr>
        <w:t>商会党建</w:t>
      </w:r>
      <w:proofErr w:type="gramEnd"/>
      <w:r w:rsidRPr="002B348E">
        <w:rPr>
          <w:rFonts w:ascii="宋体" w:eastAsia="宋体" w:hAnsi="宋体" w:hint="eastAsia"/>
          <w:color w:val="000000" w:themeColor="text1"/>
          <w:sz w:val="24"/>
          <w:szCs w:val="24"/>
        </w:rPr>
        <w:t>工作对于确保行业协会商会的正确发展方向、推动高质量发展具有重要意义。做好行业协会</w:t>
      </w:r>
      <w:proofErr w:type="gramStart"/>
      <w:r w:rsidRPr="002B348E">
        <w:rPr>
          <w:rFonts w:ascii="宋体" w:eastAsia="宋体" w:hAnsi="宋体" w:hint="eastAsia"/>
          <w:color w:val="000000" w:themeColor="text1"/>
          <w:sz w:val="24"/>
          <w:szCs w:val="24"/>
        </w:rPr>
        <w:t>商会党建</w:t>
      </w:r>
      <w:proofErr w:type="gramEnd"/>
      <w:r w:rsidRPr="002B348E">
        <w:rPr>
          <w:rFonts w:ascii="宋体" w:eastAsia="宋体" w:hAnsi="宋体" w:hint="eastAsia"/>
          <w:color w:val="000000" w:themeColor="text1"/>
          <w:sz w:val="24"/>
          <w:szCs w:val="24"/>
        </w:rPr>
        <w:t>工作，推动行业协会商会更好地服务国家、服务社会、服务群众、服务行业，需要把握以下几个着力点。</w:t>
      </w:r>
    </w:p>
    <w:p w:rsidR="002B348E" w:rsidRPr="002B348E" w:rsidRDefault="002B348E" w:rsidP="002B348E">
      <w:pPr>
        <w:spacing w:line="360" w:lineRule="auto"/>
        <w:ind w:firstLineChars="200" w:firstLine="480"/>
        <w:rPr>
          <w:rFonts w:ascii="宋体" w:eastAsia="宋体" w:hAnsi="宋体" w:hint="eastAsia"/>
          <w:color w:val="000000" w:themeColor="text1"/>
          <w:sz w:val="24"/>
          <w:szCs w:val="24"/>
        </w:rPr>
      </w:pPr>
      <w:r w:rsidRPr="002B348E">
        <w:rPr>
          <w:rFonts w:ascii="宋体" w:eastAsia="宋体" w:hAnsi="宋体" w:hint="eastAsia"/>
          <w:color w:val="000000" w:themeColor="text1"/>
          <w:sz w:val="24"/>
          <w:szCs w:val="24"/>
        </w:rPr>
        <w:t>强化政治引领。一是行业协会商会要坚持以习近平新时代中国特色社会主义思想为指导，持续深化理论武装，推动党的组织和党的工作有形有效覆盖，不断提升党组织的政治功能和组织功能。二是行业协会商会要建立健全党组织参与决策机制，确保“三重一大”事项决策符合党的方针政策和国家法律法规。三是行业协会商会要落实好“三会一课”等制度，锻造一支政治过硬、业务精湛的党员队伍，不断加强对会员单位负责人、行业领军人才及职工群众的政治引领。</w:t>
      </w:r>
    </w:p>
    <w:p w:rsidR="002B348E" w:rsidRPr="002B348E" w:rsidRDefault="002B348E" w:rsidP="002B348E">
      <w:pPr>
        <w:spacing w:line="360" w:lineRule="auto"/>
        <w:ind w:firstLineChars="200" w:firstLine="480"/>
        <w:rPr>
          <w:rFonts w:ascii="宋体" w:eastAsia="宋体" w:hAnsi="宋体" w:hint="eastAsia"/>
          <w:color w:val="000000" w:themeColor="text1"/>
          <w:sz w:val="24"/>
          <w:szCs w:val="24"/>
        </w:rPr>
      </w:pPr>
      <w:r w:rsidRPr="002B348E">
        <w:rPr>
          <w:rFonts w:ascii="宋体" w:eastAsia="宋体" w:hAnsi="宋体" w:hint="eastAsia"/>
          <w:color w:val="000000" w:themeColor="text1"/>
          <w:sz w:val="24"/>
          <w:szCs w:val="24"/>
        </w:rPr>
        <w:t>创新党建工作方式。一是选准用好党务工作者。注重从行业领军的会员单位、专业院所等选拔优秀人才充实党务工作者队伍。通过定期举办培训班、专题讲座等方式</w:t>
      </w:r>
      <w:proofErr w:type="gramStart"/>
      <w:r w:rsidRPr="002B348E">
        <w:rPr>
          <w:rFonts w:ascii="宋体" w:eastAsia="宋体" w:hAnsi="宋体" w:hint="eastAsia"/>
          <w:color w:val="000000" w:themeColor="text1"/>
          <w:sz w:val="24"/>
          <w:szCs w:val="24"/>
        </w:rPr>
        <w:t>提升党</w:t>
      </w:r>
      <w:proofErr w:type="gramEnd"/>
      <w:r w:rsidRPr="002B348E">
        <w:rPr>
          <w:rFonts w:ascii="宋体" w:eastAsia="宋体" w:hAnsi="宋体" w:hint="eastAsia"/>
          <w:color w:val="000000" w:themeColor="text1"/>
          <w:sz w:val="24"/>
          <w:szCs w:val="24"/>
        </w:rPr>
        <w:t>务工作者的政治理论水平和业务能力。建立党务工作者激励机制，对工作表现突出的党务工作者给予表彰和奖励，激发其工作积极性和主动性。二是推行“双向进入、交叉任职”。推动行业协会商会党务工作者与业务骨干轮岗交流，鼓励符合条件的党组织班子成员按照有关规定进入管理层，党员管理层人员按照有关规定进入党组织班子。三是行业协会</w:t>
      </w:r>
      <w:proofErr w:type="gramStart"/>
      <w:r w:rsidRPr="002B348E">
        <w:rPr>
          <w:rFonts w:ascii="宋体" w:eastAsia="宋体" w:hAnsi="宋体" w:hint="eastAsia"/>
          <w:color w:val="000000" w:themeColor="text1"/>
          <w:sz w:val="24"/>
          <w:szCs w:val="24"/>
        </w:rPr>
        <w:t>商会党建</w:t>
      </w:r>
      <w:proofErr w:type="gramEnd"/>
      <w:r w:rsidRPr="002B348E">
        <w:rPr>
          <w:rFonts w:ascii="宋体" w:eastAsia="宋体" w:hAnsi="宋体" w:hint="eastAsia"/>
          <w:color w:val="000000" w:themeColor="text1"/>
          <w:sz w:val="24"/>
          <w:szCs w:val="24"/>
        </w:rPr>
        <w:t>工作应充分利用现代信息技术，如大数据、云计算、人工智能等，构建便捷高效的党建工作平台和方法。通过建立线上学习平台、党建管理系统、党员服务平台等，实现党建工作的数字化转型，提高工作效率和服务水平。</w:t>
      </w:r>
    </w:p>
    <w:p w:rsidR="002B348E" w:rsidRPr="002B348E" w:rsidRDefault="002B348E" w:rsidP="002B348E">
      <w:pPr>
        <w:spacing w:line="360" w:lineRule="auto"/>
        <w:ind w:firstLineChars="200" w:firstLine="480"/>
        <w:rPr>
          <w:rFonts w:ascii="宋体" w:eastAsia="宋体" w:hAnsi="宋体" w:hint="eastAsia"/>
          <w:color w:val="000000" w:themeColor="text1"/>
          <w:sz w:val="24"/>
          <w:szCs w:val="24"/>
        </w:rPr>
      </w:pPr>
      <w:r w:rsidRPr="002B348E">
        <w:rPr>
          <w:rFonts w:ascii="宋体" w:eastAsia="宋体" w:hAnsi="宋体" w:hint="eastAsia"/>
          <w:color w:val="000000" w:themeColor="text1"/>
          <w:sz w:val="24"/>
          <w:szCs w:val="24"/>
        </w:rPr>
        <w:t>发挥党组织引领作用。一是参与决策监督。党组织积极参与行业协会商会的重大决策和监督管理活动，确保行业协会商会的发展方向符合党的方针政策和国家法律法规。二是推动行业发展。着力于党建工作与行业管理相结合，把党建工作内容覆盖到全行业。党组织通过发挥政治引领和组织协调作用，推动行业协会商会在行业自律、标准制定、市场协调等方面发挥积极作用，促进行业健康有序发展。三是服务经济社会发展大局。鼓励行业协会商会积极参与社会治理、乡村振兴、应急救援等公益活动。发挥行业协会商会在政策咨询、行业统计、信息发</w:t>
      </w:r>
      <w:r w:rsidRPr="002B348E">
        <w:rPr>
          <w:rFonts w:ascii="宋体" w:eastAsia="宋体" w:hAnsi="宋体" w:hint="eastAsia"/>
          <w:color w:val="000000" w:themeColor="text1"/>
          <w:sz w:val="24"/>
          <w:szCs w:val="24"/>
        </w:rPr>
        <w:lastRenderedPageBreak/>
        <w:t>布等方面的作用，为政府决策提供专业建议。通过组织志愿服务、捐资助学等活动，展现行业协会商会的社会责任感。四是以品牌化思维挖掘党建工作创新点。打造具有行业特色的党建品牌，提升党组织的凝聚力和号召力。注重挖掘行业协会商会的文化内涵，培育具有行业协会商会特色的党建文化，营造良好的文化氛围。</w:t>
      </w:r>
    </w:p>
    <w:p w:rsidR="002B348E" w:rsidRPr="002B348E" w:rsidRDefault="002B348E" w:rsidP="002B348E">
      <w:pPr>
        <w:spacing w:line="360" w:lineRule="auto"/>
        <w:ind w:firstLineChars="200" w:firstLine="480"/>
        <w:rPr>
          <w:rFonts w:ascii="宋体" w:eastAsia="宋体" w:hAnsi="宋体" w:hint="eastAsia"/>
          <w:color w:val="000000" w:themeColor="text1"/>
          <w:sz w:val="24"/>
          <w:szCs w:val="24"/>
        </w:rPr>
      </w:pPr>
      <w:r w:rsidRPr="002B348E">
        <w:rPr>
          <w:rFonts w:ascii="宋体" w:eastAsia="宋体" w:hAnsi="宋体" w:hint="eastAsia"/>
          <w:color w:val="000000" w:themeColor="text1"/>
          <w:sz w:val="24"/>
          <w:szCs w:val="24"/>
        </w:rPr>
        <w:t>注重党员教育与管理。一是加强党员教育培训。行业协会商会党组织定期开展党员教育培训活动，通过举办培训班、专题讲座、经验交流等活动，提升党员的政治素质、业务能力和服务意识。二是加强对党员的日常管理。行业协会商会党组织通过民主评议党员、党员积分制管理等方式，激励党员发挥先锋模范作用。组织开展形式多样的主题实践活动，如志愿服务、技术创新等，增强党员的责任感和使命感。强化纪律教育，巩固深化党纪学习教育成果，建立常态化</w:t>
      </w:r>
      <w:proofErr w:type="gramStart"/>
      <w:r w:rsidRPr="002B348E">
        <w:rPr>
          <w:rFonts w:ascii="宋体" w:eastAsia="宋体" w:hAnsi="宋体" w:hint="eastAsia"/>
          <w:color w:val="000000" w:themeColor="text1"/>
          <w:sz w:val="24"/>
          <w:szCs w:val="24"/>
        </w:rPr>
        <w:t>长效化</w:t>
      </w:r>
      <w:proofErr w:type="gramEnd"/>
      <w:r w:rsidRPr="002B348E">
        <w:rPr>
          <w:rFonts w:ascii="宋体" w:eastAsia="宋体" w:hAnsi="宋体" w:hint="eastAsia"/>
          <w:color w:val="000000" w:themeColor="text1"/>
          <w:sz w:val="24"/>
          <w:szCs w:val="24"/>
        </w:rPr>
        <w:t>的纪律教育机制，使纪律教育贯穿党员成长全周期全过程。三是坚持党的中心工作和行业协会商会业务协调发展。坚持党建工作与业务工作同谋划、同部署、同落实、同检查，推动行业协会</w:t>
      </w:r>
      <w:proofErr w:type="gramStart"/>
      <w:r w:rsidRPr="002B348E">
        <w:rPr>
          <w:rFonts w:ascii="宋体" w:eastAsia="宋体" w:hAnsi="宋体" w:hint="eastAsia"/>
          <w:color w:val="000000" w:themeColor="text1"/>
          <w:sz w:val="24"/>
          <w:szCs w:val="24"/>
        </w:rPr>
        <w:t>商会党建</w:t>
      </w:r>
      <w:proofErr w:type="gramEnd"/>
      <w:r w:rsidRPr="002B348E">
        <w:rPr>
          <w:rFonts w:ascii="宋体" w:eastAsia="宋体" w:hAnsi="宋体" w:hint="eastAsia"/>
          <w:color w:val="000000" w:themeColor="text1"/>
          <w:sz w:val="24"/>
          <w:szCs w:val="24"/>
        </w:rPr>
        <w:t>工作与业务深度融合，实现党建与业务的相互促进、共同发展。探索“党建搭台、业务唱戏”模式，将党建工作融入重大业务活动全过程，激励党员在难题攻关中当先锋、作表率。</w:t>
      </w:r>
    </w:p>
    <w:p w:rsidR="002B348E" w:rsidRPr="002B348E" w:rsidRDefault="002B348E" w:rsidP="002B348E">
      <w:pPr>
        <w:spacing w:line="360" w:lineRule="auto"/>
        <w:ind w:firstLineChars="200" w:firstLine="480"/>
        <w:rPr>
          <w:rFonts w:ascii="宋体" w:eastAsia="宋体" w:hAnsi="宋体" w:hint="eastAsia"/>
          <w:color w:val="000000" w:themeColor="text1"/>
          <w:sz w:val="24"/>
          <w:szCs w:val="24"/>
        </w:rPr>
      </w:pPr>
      <w:r w:rsidRPr="002B348E">
        <w:rPr>
          <w:rFonts w:ascii="宋体" w:eastAsia="宋体" w:hAnsi="宋体" w:hint="eastAsia"/>
          <w:color w:val="000000" w:themeColor="text1"/>
          <w:sz w:val="24"/>
          <w:szCs w:val="24"/>
        </w:rPr>
        <w:t>强化党建工作的保障措施。一是加强组织领导。建立健全行业协会</w:t>
      </w:r>
      <w:proofErr w:type="gramStart"/>
      <w:r w:rsidRPr="002B348E">
        <w:rPr>
          <w:rFonts w:ascii="宋体" w:eastAsia="宋体" w:hAnsi="宋体" w:hint="eastAsia"/>
          <w:color w:val="000000" w:themeColor="text1"/>
          <w:sz w:val="24"/>
          <w:szCs w:val="24"/>
        </w:rPr>
        <w:t>商会党建</w:t>
      </w:r>
      <w:proofErr w:type="gramEnd"/>
      <w:r w:rsidRPr="002B348E">
        <w:rPr>
          <w:rFonts w:ascii="宋体" w:eastAsia="宋体" w:hAnsi="宋体" w:hint="eastAsia"/>
          <w:color w:val="000000" w:themeColor="text1"/>
          <w:sz w:val="24"/>
          <w:szCs w:val="24"/>
        </w:rPr>
        <w:t>工作管理体制机制。明确各级党委社会工作部门、登记管理机关等单位的职责分工。二是强化资金保障。鼓励行业协会商会通过自筹资金、接受捐赠等方式筹集党建经费。三是完善制度建设。将抓行业协会</w:t>
      </w:r>
      <w:proofErr w:type="gramStart"/>
      <w:r w:rsidRPr="002B348E">
        <w:rPr>
          <w:rFonts w:ascii="宋体" w:eastAsia="宋体" w:hAnsi="宋体" w:hint="eastAsia"/>
          <w:color w:val="000000" w:themeColor="text1"/>
          <w:sz w:val="24"/>
          <w:szCs w:val="24"/>
        </w:rPr>
        <w:t>商会党建</w:t>
      </w:r>
      <w:proofErr w:type="gramEnd"/>
      <w:r w:rsidRPr="002B348E">
        <w:rPr>
          <w:rFonts w:ascii="宋体" w:eastAsia="宋体" w:hAnsi="宋体" w:hint="eastAsia"/>
          <w:color w:val="000000" w:themeColor="text1"/>
          <w:sz w:val="24"/>
          <w:szCs w:val="24"/>
        </w:rPr>
        <w:t>工作情况列入各级、各部门党委（党组）书记抓基层党建工作述职评议考核的重要内容。通过建立科学的党建绩效考核体系，对党组织建设不力、各项工作不落实的进行约谈或问责，确保行业协会</w:t>
      </w:r>
      <w:proofErr w:type="gramStart"/>
      <w:r w:rsidRPr="002B348E">
        <w:rPr>
          <w:rFonts w:ascii="宋体" w:eastAsia="宋体" w:hAnsi="宋体" w:hint="eastAsia"/>
          <w:color w:val="000000" w:themeColor="text1"/>
          <w:sz w:val="24"/>
          <w:szCs w:val="24"/>
        </w:rPr>
        <w:t>商会党建</w:t>
      </w:r>
      <w:proofErr w:type="gramEnd"/>
      <w:r w:rsidRPr="002B348E">
        <w:rPr>
          <w:rFonts w:ascii="宋体" w:eastAsia="宋体" w:hAnsi="宋体" w:hint="eastAsia"/>
          <w:color w:val="000000" w:themeColor="text1"/>
          <w:sz w:val="24"/>
          <w:szCs w:val="24"/>
        </w:rPr>
        <w:t>工作有效落实。</w:t>
      </w:r>
    </w:p>
    <w:p w:rsidR="00D02623" w:rsidRPr="002B348E" w:rsidRDefault="002B348E" w:rsidP="002B348E">
      <w:pPr>
        <w:spacing w:line="360" w:lineRule="auto"/>
        <w:ind w:firstLineChars="200" w:firstLine="480"/>
        <w:rPr>
          <w:rFonts w:ascii="宋体" w:eastAsia="宋体" w:hAnsi="宋体"/>
          <w:color w:val="000000" w:themeColor="text1"/>
          <w:sz w:val="24"/>
          <w:szCs w:val="24"/>
        </w:rPr>
      </w:pPr>
      <w:r w:rsidRPr="002B348E">
        <w:rPr>
          <w:rFonts w:ascii="宋体" w:eastAsia="宋体" w:hAnsi="宋体" w:hint="eastAsia"/>
          <w:color w:val="000000" w:themeColor="text1"/>
          <w:sz w:val="24"/>
          <w:szCs w:val="24"/>
        </w:rPr>
        <w:t>（作者系中共江西省委党校党史党建教研部主任、教授）</w:t>
      </w:r>
    </w:p>
    <w:sectPr w:rsidR="00D02623" w:rsidRPr="002B34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59F"/>
    <w:rsid w:val="0003259F"/>
    <w:rsid w:val="000763EE"/>
    <w:rsid w:val="001E2470"/>
    <w:rsid w:val="00255EF1"/>
    <w:rsid w:val="002B348E"/>
    <w:rsid w:val="0031467B"/>
    <w:rsid w:val="00484D36"/>
    <w:rsid w:val="00692EAA"/>
    <w:rsid w:val="00703FE1"/>
    <w:rsid w:val="00804B5B"/>
    <w:rsid w:val="008E5C5E"/>
    <w:rsid w:val="009066AF"/>
    <w:rsid w:val="00AD21A1"/>
    <w:rsid w:val="00D02623"/>
    <w:rsid w:val="00E02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255</Words>
  <Characters>1456</Characters>
  <Application>Microsoft Office Word</Application>
  <DocSecurity>0</DocSecurity>
  <Lines>12</Lines>
  <Paragraphs>3</Paragraphs>
  <ScaleCrop>false</ScaleCrop>
  <Company>Organization</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2025-03-13T07:19:00Z</dcterms:created>
  <dcterms:modified xsi:type="dcterms:W3CDTF">2025-03-13T07:21:00Z</dcterms:modified>
</cp:coreProperties>
</file>