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18" w:rsidRPr="00C97E18" w:rsidRDefault="00C97E18" w:rsidP="00C97E18">
      <w:pPr>
        <w:spacing w:line="360" w:lineRule="auto"/>
        <w:jc w:val="center"/>
        <w:rPr>
          <w:rFonts w:ascii="黑体" w:eastAsia="黑体" w:hAnsi="黑体"/>
          <w:b/>
          <w:color w:val="000000" w:themeColor="text1"/>
          <w:sz w:val="28"/>
          <w:szCs w:val="28"/>
        </w:rPr>
      </w:pPr>
      <w:r w:rsidRPr="00C97E18">
        <w:rPr>
          <w:rFonts w:ascii="黑体" w:eastAsia="黑体" w:hAnsi="黑体" w:hint="eastAsia"/>
          <w:b/>
          <w:color w:val="000000" w:themeColor="text1"/>
          <w:sz w:val="28"/>
          <w:szCs w:val="28"/>
        </w:rPr>
        <w:t>美国104%关税影响几何？多家国产仪器仪表上市公司最新回应来了！</w:t>
      </w:r>
    </w:p>
    <w:p w:rsidR="00C97E18" w:rsidRPr="00C97E18" w:rsidRDefault="00C97E18" w:rsidP="00C97E18">
      <w:pPr>
        <w:spacing w:line="360" w:lineRule="auto"/>
        <w:jc w:val="center"/>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来源：</w:t>
      </w:r>
      <w:proofErr w:type="gramStart"/>
      <w:r w:rsidRPr="00C97E18">
        <w:rPr>
          <w:rFonts w:ascii="宋体" w:eastAsia="宋体" w:hAnsi="宋体" w:hint="eastAsia"/>
          <w:color w:val="000000" w:themeColor="text1"/>
          <w:sz w:val="24"/>
          <w:szCs w:val="24"/>
        </w:rPr>
        <w:t>仪商网</w:t>
      </w:r>
      <w:proofErr w:type="gramEnd"/>
      <w:r w:rsidRPr="00C97E18">
        <w:rPr>
          <w:rFonts w:ascii="宋体" w:eastAsia="宋体" w:hAnsi="宋体" w:hint="eastAsia"/>
          <w:color w:val="000000" w:themeColor="text1"/>
          <w:sz w:val="24"/>
          <w:szCs w:val="24"/>
        </w:rPr>
        <w:t>综合</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继续加码，美国对中方关税累计加征到了</w:t>
      </w:r>
      <w:r w:rsidRPr="00C97E18">
        <w:rPr>
          <w:rFonts w:ascii="宋体" w:eastAsia="宋体" w:hAnsi="宋体"/>
          <w:color w:val="000000" w:themeColor="text1"/>
          <w:sz w:val="24"/>
          <w:szCs w:val="24"/>
        </w:rPr>
        <w:t>104%</w:t>
      </w:r>
      <w:r w:rsidRPr="00C97E18">
        <w:rPr>
          <w:rFonts w:ascii="宋体" w:eastAsia="宋体" w:hAnsi="宋体" w:hint="eastAsia"/>
          <w:color w:val="000000" w:themeColor="text1"/>
          <w:sz w:val="24"/>
          <w:szCs w:val="24"/>
        </w:rPr>
        <w:t>，美国此前对中方商品征收的</w:t>
      </w:r>
      <w:r w:rsidRPr="00C97E18">
        <w:rPr>
          <w:rFonts w:ascii="宋体" w:eastAsia="宋体" w:hAnsi="宋体"/>
          <w:color w:val="000000" w:themeColor="text1"/>
          <w:sz w:val="24"/>
          <w:szCs w:val="24"/>
        </w:rPr>
        <w:t>20%</w:t>
      </w:r>
      <w:r w:rsidRPr="00C97E18">
        <w:rPr>
          <w:rFonts w:ascii="宋体" w:eastAsia="宋体" w:hAnsi="宋体" w:hint="eastAsia"/>
          <w:color w:val="000000" w:themeColor="text1"/>
          <w:sz w:val="24"/>
          <w:szCs w:val="24"/>
        </w:rPr>
        <w:t>关税和</w:t>
      </w:r>
      <w:r w:rsidRPr="00C97E18">
        <w:rPr>
          <w:rFonts w:ascii="宋体" w:eastAsia="宋体" w:hAnsi="宋体"/>
          <w:color w:val="000000" w:themeColor="text1"/>
          <w:sz w:val="24"/>
          <w:szCs w:val="24"/>
        </w:rPr>
        <w:t>34%“</w:t>
      </w:r>
      <w:r w:rsidRPr="00C97E18">
        <w:rPr>
          <w:rFonts w:ascii="宋体" w:eastAsia="宋体" w:hAnsi="宋体" w:hint="eastAsia"/>
          <w:color w:val="000000" w:themeColor="text1"/>
          <w:sz w:val="24"/>
          <w:szCs w:val="24"/>
        </w:rPr>
        <w:t>对等关税”的基础上，再额外加征</w:t>
      </w:r>
      <w:r w:rsidRPr="00C97E18">
        <w:rPr>
          <w:rFonts w:ascii="宋体" w:eastAsia="宋体" w:hAnsi="宋体"/>
          <w:color w:val="000000" w:themeColor="text1"/>
          <w:sz w:val="24"/>
          <w:szCs w:val="24"/>
        </w:rPr>
        <w:t>50%</w:t>
      </w:r>
      <w:r w:rsidRPr="00C97E18">
        <w:rPr>
          <w:rFonts w:ascii="宋体" w:eastAsia="宋体" w:hAnsi="宋体" w:hint="eastAsia"/>
          <w:color w:val="000000" w:themeColor="text1"/>
          <w:sz w:val="24"/>
          <w:szCs w:val="24"/>
        </w:rPr>
        <w:t>关税后的结果。</w:t>
      </w:r>
      <w:r w:rsidRPr="00C97E18">
        <w:rPr>
          <w:rFonts w:ascii="宋体" w:eastAsia="宋体" w:hAnsi="宋体"/>
          <w:color w:val="000000" w:themeColor="text1"/>
          <w:sz w:val="24"/>
          <w:szCs w:val="24"/>
        </w:rPr>
        <w:t xml:space="preserve">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4月9日，据美国媒体CNBC报道称，美国白宫新闻秘书卡洛琳·莱维特透露，美国白宫宣布对中方征收104%关税，将于美国东部时间4月9日00:01分生效，北京时间是4月9日13:01分，以报复中方对美国出口产品征收34%的关税。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由美国掀起的这场史无前例的关税贸易“战争”，对中国及全球经济产生巨大影响，全球仪器仪表产业也不能幸免。美国104%关税对中国仪器仪表企业有什么影响？以下为多家国产仪器仪表上市公司对本次关税贸易战影响的回应。仪器仪表上市公司作为行业龙头，可作为本次关税贸易战对中国仪器仪表产业影响的一个缩影。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下文问答内容均来自官方平台在投资者关系交流中的互动详情，除转载外无任何其他观点添加。 </w:t>
      </w:r>
    </w:p>
    <w:p w:rsidR="00C97E18" w:rsidRPr="00C97E18" w:rsidRDefault="00C97E18" w:rsidP="00C97E18">
      <w:pPr>
        <w:spacing w:line="360" w:lineRule="auto"/>
        <w:ind w:firstLineChars="200" w:firstLine="482"/>
        <w:rPr>
          <w:rFonts w:ascii="宋体" w:eastAsia="宋体" w:hAnsi="宋体"/>
          <w:b/>
          <w:color w:val="000000" w:themeColor="text1"/>
          <w:sz w:val="24"/>
          <w:szCs w:val="24"/>
        </w:rPr>
      </w:pPr>
      <w:proofErr w:type="gramStart"/>
      <w:r w:rsidRPr="00C97E18">
        <w:rPr>
          <w:rFonts w:ascii="宋体" w:eastAsia="宋体" w:hAnsi="宋体" w:hint="eastAsia"/>
          <w:b/>
          <w:color w:val="000000" w:themeColor="text1"/>
          <w:sz w:val="24"/>
          <w:szCs w:val="24"/>
        </w:rPr>
        <w:t>鼎阳科技</w:t>
      </w:r>
      <w:proofErr w:type="gramEnd"/>
      <w:r w:rsidRPr="00C97E18">
        <w:rPr>
          <w:rFonts w:ascii="宋体" w:eastAsia="宋体" w:hAnsi="宋体" w:hint="eastAsia"/>
          <w:b/>
          <w:color w:val="000000" w:themeColor="text1"/>
          <w:sz w:val="24"/>
          <w:szCs w:val="24"/>
        </w:rPr>
        <w:t>(688112)</w:t>
      </w:r>
    </w:p>
    <w:p w:rsid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尊敬的董秘，您好！美国发布了最新的关税政策，请问对公司有无影响？公司对此有</w:t>
      </w:r>
      <w:proofErr w:type="gramStart"/>
      <w:r w:rsidRPr="00C97E18">
        <w:rPr>
          <w:rFonts w:ascii="宋体" w:eastAsia="宋体" w:hAnsi="宋体" w:hint="eastAsia"/>
          <w:color w:val="000000" w:themeColor="text1"/>
          <w:sz w:val="24"/>
          <w:szCs w:val="24"/>
        </w:rPr>
        <w:t>何相应</w:t>
      </w:r>
      <w:proofErr w:type="gramEnd"/>
      <w:r w:rsidRPr="00C97E18">
        <w:rPr>
          <w:rFonts w:ascii="宋体" w:eastAsia="宋体" w:hAnsi="宋体" w:hint="eastAsia"/>
          <w:color w:val="000000" w:themeColor="text1"/>
          <w:sz w:val="24"/>
          <w:szCs w:val="24"/>
        </w:rPr>
        <w:t xml:space="preserve">的应对措施？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proofErr w:type="gramStart"/>
      <w:r w:rsidRPr="00C97E18">
        <w:rPr>
          <w:rFonts w:ascii="宋体" w:eastAsia="宋体" w:hAnsi="宋体" w:hint="eastAsia"/>
          <w:b/>
          <w:color w:val="000000" w:themeColor="text1"/>
          <w:sz w:val="24"/>
          <w:szCs w:val="24"/>
        </w:rPr>
        <w:t>鼎阳科技董</w:t>
      </w:r>
      <w:proofErr w:type="gramEnd"/>
      <w:r w:rsidRPr="00C97E18">
        <w:rPr>
          <w:rFonts w:ascii="宋体" w:eastAsia="宋体" w:hAnsi="宋体" w:hint="eastAsia"/>
          <w:b/>
          <w:color w:val="000000" w:themeColor="text1"/>
          <w:sz w:val="24"/>
          <w:szCs w:val="24"/>
        </w:rPr>
        <w:t>秘：</w:t>
      </w:r>
      <w:r w:rsidRPr="00C97E18">
        <w:rPr>
          <w:rFonts w:ascii="宋体" w:eastAsia="宋体" w:hAnsi="宋体" w:hint="eastAsia"/>
          <w:color w:val="000000" w:themeColor="text1"/>
          <w:sz w:val="24"/>
          <w:szCs w:val="24"/>
        </w:rPr>
        <w:t>尊敬的投资者，您好！美国新关税政策及中国的反</w:t>
      </w:r>
      <w:proofErr w:type="gramStart"/>
      <w:r w:rsidRPr="00C97E18">
        <w:rPr>
          <w:rFonts w:ascii="宋体" w:eastAsia="宋体" w:hAnsi="宋体" w:hint="eastAsia"/>
          <w:color w:val="000000" w:themeColor="text1"/>
          <w:sz w:val="24"/>
          <w:szCs w:val="24"/>
        </w:rPr>
        <w:t>制政策</w:t>
      </w:r>
      <w:proofErr w:type="gramEnd"/>
      <w:r w:rsidRPr="00C97E18">
        <w:rPr>
          <w:rFonts w:ascii="宋体" w:eastAsia="宋体" w:hAnsi="宋体" w:hint="eastAsia"/>
          <w:color w:val="000000" w:themeColor="text1"/>
          <w:sz w:val="24"/>
          <w:szCs w:val="24"/>
        </w:rPr>
        <w:t xml:space="preserve">不会对公司经营造成重大不利影响。结合公司全球化的销售网络，公司在深圳、马来西亚建立了生产基地，多点支撑生产供应体系，进一步巩固公司产品的竞争优势。公司将密切关注国际贸易政策的变化并积极应对，与客户保持密切沟通，保障经营稳健。除美国市场外，经过十几年的积累，公司已在欧洲以及亚太等地区均建立了稳定完善的全球化销售网络，以多元化的全球营销策略应对单一市场风险。希望以上回复对您有帮助，谢谢！ </w:t>
      </w:r>
    </w:p>
    <w:p w:rsid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尊敬的董秘，您好，公司外销收入中各地区（尤其是美国）销售占比情况如何？公司从美国</w:t>
      </w:r>
      <w:proofErr w:type="gramStart"/>
      <w:r w:rsidRPr="00C97E18">
        <w:rPr>
          <w:rFonts w:ascii="宋体" w:eastAsia="宋体" w:hAnsi="宋体" w:hint="eastAsia"/>
          <w:color w:val="000000" w:themeColor="text1"/>
          <w:sz w:val="24"/>
          <w:szCs w:val="24"/>
        </w:rPr>
        <w:t>采购占</w:t>
      </w:r>
      <w:proofErr w:type="gramEnd"/>
      <w:r w:rsidRPr="00C97E18">
        <w:rPr>
          <w:rFonts w:ascii="宋体" w:eastAsia="宋体" w:hAnsi="宋体" w:hint="eastAsia"/>
          <w:color w:val="000000" w:themeColor="text1"/>
          <w:sz w:val="24"/>
          <w:szCs w:val="24"/>
        </w:rPr>
        <w:t xml:space="preserve">比情况如何？另外，美国对华加征34％关税及中国对等反制加征34%关税，是否对公司购销两端构成重大影响？对公司短期及长期业绩有何影响？公司如何应对？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proofErr w:type="gramStart"/>
      <w:r w:rsidRPr="00C97E18">
        <w:rPr>
          <w:rFonts w:ascii="宋体" w:eastAsia="宋体" w:hAnsi="宋体" w:hint="eastAsia"/>
          <w:b/>
          <w:color w:val="000000" w:themeColor="text1"/>
          <w:sz w:val="24"/>
          <w:szCs w:val="24"/>
        </w:rPr>
        <w:lastRenderedPageBreak/>
        <w:t>鼎阳科技董</w:t>
      </w:r>
      <w:proofErr w:type="gramEnd"/>
      <w:r w:rsidRPr="00C97E18">
        <w:rPr>
          <w:rFonts w:ascii="宋体" w:eastAsia="宋体" w:hAnsi="宋体" w:hint="eastAsia"/>
          <w:b/>
          <w:color w:val="000000" w:themeColor="text1"/>
          <w:sz w:val="24"/>
          <w:szCs w:val="24"/>
        </w:rPr>
        <w:t>秘：</w:t>
      </w:r>
      <w:r w:rsidRPr="00C97E18">
        <w:rPr>
          <w:rFonts w:ascii="宋体" w:eastAsia="宋体" w:hAnsi="宋体" w:hint="eastAsia"/>
          <w:color w:val="000000" w:themeColor="text1"/>
          <w:sz w:val="24"/>
          <w:szCs w:val="24"/>
        </w:rPr>
        <w:t>尊敬的投资者，您好！美国新关税政策及中国的反</w:t>
      </w:r>
      <w:proofErr w:type="gramStart"/>
      <w:r w:rsidRPr="00C97E18">
        <w:rPr>
          <w:rFonts w:ascii="宋体" w:eastAsia="宋体" w:hAnsi="宋体" w:hint="eastAsia"/>
          <w:color w:val="000000" w:themeColor="text1"/>
          <w:sz w:val="24"/>
          <w:szCs w:val="24"/>
        </w:rPr>
        <w:t>制政策</w:t>
      </w:r>
      <w:proofErr w:type="gramEnd"/>
      <w:r w:rsidRPr="00C97E18">
        <w:rPr>
          <w:rFonts w:ascii="宋体" w:eastAsia="宋体" w:hAnsi="宋体" w:hint="eastAsia"/>
          <w:color w:val="000000" w:themeColor="text1"/>
          <w:sz w:val="24"/>
          <w:szCs w:val="24"/>
        </w:rPr>
        <w:t xml:space="preserve">不会对公司经营造成重大不利影响。结合公司全球化的销售网络，公司在深圳、马来西亚建立了生产基地，多点支撑生产供应体系，进一步巩固公司产品的竞争优势。公司将密切关注国际贸易政策的变化并积极应对，与客户保持密切沟通，保障经营稳健。除美国市场外，经过十几年的积累，公司已在欧洲以及亚太等地区均建立了稳定完善的全球化销售网络，以多元化的全球营销策略应对单一市场风险。希望以上回复对您有帮助，谢谢！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 xml:space="preserve">公司在美国的销售占比多少？关税战下，美国市场消失的份额如何到其他市场弥补？ </w:t>
      </w:r>
      <w:proofErr w:type="gramStart"/>
      <w:r w:rsidRPr="00C97E18">
        <w:rPr>
          <w:rFonts w:ascii="宋体" w:eastAsia="宋体" w:hAnsi="宋体" w:hint="eastAsia"/>
          <w:color w:val="000000" w:themeColor="text1"/>
          <w:sz w:val="24"/>
          <w:szCs w:val="24"/>
        </w:rPr>
        <w:t>鼎阳科技董</w:t>
      </w:r>
      <w:proofErr w:type="gramEnd"/>
      <w:r w:rsidRPr="00C97E18">
        <w:rPr>
          <w:rFonts w:ascii="宋体" w:eastAsia="宋体" w:hAnsi="宋体" w:hint="eastAsia"/>
          <w:color w:val="000000" w:themeColor="text1"/>
          <w:sz w:val="24"/>
          <w:szCs w:val="24"/>
        </w:rPr>
        <w:t>秘：尊敬的投资者，您好！美国新关税政策及中国的反</w:t>
      </w:r>
      <w:proofErr w:type="gramStart"/>
      <w:r w:rsidRPr="00C97E18">
        <w:rPr>
          <w:rFonts w:ascii="宋体" w:eastAsia="宋体" w:hAnsi="宋体" w:hint="eastAsia"/>
          <w:color w:val="000000" w:themeColor="text1"/>
          <w:sz w:val="24"/>
          <w:szCs w:val="24"/>
        </w:rPr>
        <w:t>制政策</w:t>
      </w:r>
      <w:proofErr w:type="gramEnd"/>
      <w:r w:rsidRPr="00C97E18">
        <w:rPr>
          <w:rFonts w:ascii="宋体" w:eastAsia="宋体" w:hAnsi="宋体" w:hint="eastAsia"/>
          <w:color w:val="000000" w:themeColor="text1"/>
          <w:sz w:val="24"/>
          <w:szCs w:val="24"/>
        </w:rPr>
        <w:t xml:space="preserve">不会对公司经营造成重大不利影响。结合公司全球化的销售网络，公司在深圳、马来西亚建立了生产基地，多点支撑生产供应体系，进一步巩固公司产品的竞争优势。公司将密切关注国际贸易政策的变化并积极应对，与客户保持密切沟通，保障经营稳健。除美国市场外，经过十几年的积累，公司已在欧洲以及亚太等地区均建立了稳定完善的全球化销售网络，以多元化的全球营销策略应对单一市场风险。希望以上回复对您有帮助，谢谢！ </w:t>
      </w:r>
    </w:p>
    <w:p w:rsidR="00C97E18" w:rsidRPr="00C97E18" w:rsidRDefault="00C97E18" w:rsidP="00C97E18">
      <w:pPr>
        <w:spacing w:line="360" w:lineRule="auto"/>
        <w:ind w:firstLineChars="200" w:firstLine="482"/>
        <w:rPr>
          <w:rFonts w:ascii="宋体" w:eastAsia="宋体" w:hAnsi="宋体"/>
          <w:b/>
          <w:color w:val="000000" w:themeColor="text1"/>
          <w:sz w:val="24"/>
          <w:szCs w:val="24"/>
        </w:rPr>
      </w:pPr>
      <w:r w:rsidRPr="00C97E18">
        <w:rPr>
          <w:rFonts w:ascii="宋体" w:eastAsia="宋体" w:hAnsi="宋体" w:hint="eastAsia"/>
          <w:b/>
          <w:color w:val="000000" w:themeColor="text1"/>
          <w:sz w:val="24"/>
          <w:szCs w:val="24"/>
        </w:rPr>
        <w:t xml:space="preserve">优利德(688628.SH) </w:t>
      </w:r>
    </w:p>
    <w:p w:rsid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4月7日，有投资者在互动平台向优利德提问：</w:t>
      </w:r>
      <w:r w:rsidRPr="00C97E18">
        <w:rPr>
          <w:rFonts w:ascii="宋体" w:eastAsia="宋体" w:hAnsi="宋体" w:hint="eastAsia"/>
          <w:color w:val="000000" w:themeColor="text1"/>
          <w:sz w:val="24"/>
          <w:szCs w:val="24"/>
        </w:rPr>
        <w:t>董事长您好！公司外销收入中各地区（尤其是美国）销售占比情况如何？公司从美国</w:t>
      </w:r>
      <w:proofErr w:type="gramStart"/>
      <w:r w:rsidRPr="00C97E18">
        <w:rPr>
          <w:rFonts w:ascii="宋体" w:eastAsia="宋体" w:hAnsi="宋体" w:hint="eastAsia"/>
          <w:color w:val="000000" w:themeColor="text1"/>
          <w:sz w:val="24"/>
          <w:szCs w:val="24"/>
        </w:rPr>
        <w:t>采购占</w:t>
      </w:r>
      <w:proofErr w:type="gramEnd"/>
      <w:r w:rsidRPr="00C97E18">
        <w:rPr>
          <w:rFonts w:ascii="宋体" w:eastAsia="宋体" w:hAnsi="宋体" w:hint="eastAsia"/>
          <w:color w:val="000000" w:themeColor="text1"/>
          <w:sz w:val="24"/>
          <w:szCs w:val="24"/>
        </w:rPr>
        <w:t xml:space="preserve">比情况如何？另外，美国对华加征34 ％关税及中国对等反制加征34%关税，是否对公司购销两端构成重大影响？对公司短期及长期业绩有何影响？公司如何应对？请详细说明。谢谢！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公司回答表示：</w:t>
      </w:r>
      <w:r w:rsidRPr="00C97E18">
        <w:rPr>
          <w:rFonts w:ascii="宋体" w:eastAsia="宋体" w:hAnsi="宋体" w:hint="eastAsia"/>
          <w:color w:val="000000" w:themeColor="text1"/>
          <w:sz w:val="24"/>
          <w:szCs w:val="24"/>
        </w:rPr>
        <w:t xml:space="preserve">当前的关税政策对公司经营未造成重大影响，公司会密切关注国际贸易政策的变化并积极应对，与客户保持密切沟通，保障经营稳健。除美国市场外，公司在欧洲市场以及亚太地区等均有营销布局，以多元化的全球营销策略应对单一市场风险。 </w:t>
      </w:r>
    </w:p>
    <w:p w:rsidR="00D02623"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4月7日消息，有投资者在互动平台向优利德提问：</w:t>
      </w:r>
      <w:r w:rsidRPr="00C97E18">
        <w:rPr>
          <w:rFonts w:ascii="宋体" w:eastAsia="宋体" w:hAnsi="宋体" w:hint="eastAsia"/>
          <w:color w:val="000000" w:themeColor="text1"/>
          <w:sz w:val="24"/>
          <w:szCs w:val="24"/>
        </w:rPr>
        <w:t>您好，在全球贸易风险加大的情况下，国产科研仪器迎来重大发展机遇，请问公司有没有在高端科研示波器方面有布局？目前用于国产替代的仪器产品是否产业链已经国产自主可控？</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公司回答表示：</w:t>
      </w:r>
      <w:r w:rsidRPr="00C97E18">
        <w:rPr>
          <w:rFonts w:ascii="宋体" w:eastAsia="宋体" w:hAnsi="宋体" w:hint="eastAsia"/>
          <w:color w:val="000000" w:themeColor="text1"/>
          <w:sz w:val="24"/>
          <w:szCs w:val="24"/>
        </w:rPr>
        <w:t xml:space="preserve">公司示波器产品线已经全面升级迭代到12位高分辨率示波器，其产品技术指标达到国内领先水平，并实现关键零部件自主可控。 </w:t>
      </w:r>
    </w:p>
    <w:p w:rsidR="00C97E18" w:rsidRPr="00C97E18" w:rsidRDefault="00C97E18" w:rsidP="00C97E18">
      <w:pPr>
        <w:spacing w:line="360" w:lineRule="auto"/>
        <w:ind w:firstLineChars="200" w:firstLine="482"/>
        <w:rPr>
          <w:rFonts w:ascii="宋体" w:eastAsia="宋体" w:hAnsi="宋体"/>
          <w:b/>
          <w:color w:val="000000" w:themeColor="text1"/>
          <w:sz w:val="24"/>
          <w:szCs w:val="24"/>
        </w:rPr>
      </w:pPr>
      <w:r w:rsidRPr="00C97E18">
        <w:rPr>
          <w:rFonts w:ascii="宋体" w:eastAsia="宋体" w:hAnsi="宋体" w:hint="eastAsia"/>
          <w:b/>
          <w:color w:val="000000" w:themeColor="text1"/>
          <w:sz w:val="24"/>
          <w:szCs w:val="24"/>
        </w:rPr>
        <w:t>汉威科技（300007）</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Q：</w:t>
      </w:r>
      <w:r w:rsidRPr="00C97E18">
        <w:rPr>
          <w:rFonts w:ascii="宋体" w:eastAsia="宋体" w:hAnsi="宋体" w:hint="eastAsia"/>
          <w:color w:val="000000" w:themeColor="text1"/>
          <w:sz w:val="24"/>
          <w:szCs w:val="24"/>
        </w:rPr>
        <w:t xml:space="preserve">任总，您好，请问近期大额的关税对公司影响如何？国内的传感器国产替代现状和发展瓶颈是怎么样的？传感器国产替代离国际水平还有多少差距？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A：感谢关心！关税政策对我们影响不大。近年来，国产传感器产业获得 长足发展，产出和应用数量已有大幅提升，不断接近、赶超国际水平。一 些特殊应用的传感器进口量较大，差距3-6年不等，正在加速国产化，有望在未来几年更多实现国产替代。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Q:</w:t>
      </w:r>
      <w:proofErr w:type="gramStart"/>
      <w:r w:rsidRPr="00C97E18">
        <w:rPr>
          <w:rFonts w:ascii="宋体" w:eastAsia="宋体" w:hAnsi="宋体" w:hint="eastAsia"/>
          <w:color w:val="000000" w:themeColor="text1"/>
          <w:sz w:val="24"/>
          <w:szCs w:val="24"/>
        </w:rPr>
        <w:t>任董你好</w:t>
      </w:r>
      <w:proofErr w:type="gramEnd"/>
      <w:r w:rsidRPr="00C97E18">
        <w:rPr>
          <w:rFonts w:ascii="宋体" w:eastAsia="宋体" w:hAnsi="宋体" w:hint="eastAsia"/>
          <w:color w:val="000000" w:themeColor="text1"/>
          <w:sz w:val="24"/>
          <w:szCs w:val="24"/>
        </w:rPr>
        <w:t>，数字化升级大背景下，传感器</w:t>
      </w:r>
      <w:proofErr w:type="gramStart"/>
      <w:r w:rsidRPr="00C97E18">
        <w:rPr>
          <w:rFonts w:ascii="宋体" w:eastAsia="宋体" w:hAnsi="宋体" w:hint="eastAsia"/>
          <w:color w:val="000000" w:themeColor="text1"/>
          <w:sz w:val="24"/>
          <w:szCs w:val="24"/>
        </w:rPr>
        <w:t>做为</w:t>
      </w:r>
      <w:proofErr w:type="gramEnd"/>
      <w:r w:rsidRPr="00C97E18">
        <w:rPr>
          <w:rFonts w:ascii="宋体" w:eastAsia="宋体" w:hAnsi="宋体" w:hint="eastAsia"/>
          <w:color w:val="000000" w:themeColor="text1"/>
          <w:sz w:val="24"/>
          <w:szCs w:val="24"/>
        </w:rPr>
        <w:t xml:space="preserve">抓取数据的重要设备， 为什么长期不能爆量？据我所知，目前传感器，特别是中高端传感器80% 依靠进口，目前漂亮国大幅加关税，咱们也在对等加，这对传感器这种 卡脖子部件是发展的重要契机吧，请问公司怎么看待关税增加对公司的影响？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A:</w:t>
      </w:r>
      <w:r w:rsidRPr="00C97E18">
        <w:rPr>
          <w:rFonts w:ascii="宋体" w:eastAsia="宋体" w:hAnsi="宋体" w:hint="eastAsia"/>
          <w:color w:val="000000" w:themeColor="text1"/>
          <w:sz w:val="24"/>
          <w:szCs w:val="24"/>
        </w:rPr>
        <w:t xml:space="preserve">感谢关心！智慧化大背景下，传感器产业获得长足发展，产出和应用数 量已有大幅提升，不断接近、赶超国际水平。也有一些特殊应用的传感器 进口量较大，近期的国际背景，也将加速此类传感器国产化替代、进一步 升级、崛起。目前关税增加对我司影响较小，基于产品竞争力，我们出口业务将会快速增长。 </w:t>
      </w:r>
    </w:p>
    <w:p w:rsidR="00C97E18" w:rsidRPr="00C97E18" w:rsidRDefault="00C97E18" w:rsidP="00C97E18">
      <w:pPr>
        <w:spacing w:line="360" w:lineRule="auto"/>
        <w:ind w:firstLineChars="200" w:firstLine="482"/>
        <w:rPr>
          <w:rFonts w:ascii="宋体" w:eastAsia="宋体" w:hAnsi="宋体"/>
          <w:b/>
          <w:color w:val="000000" w:themeColor="text1"/>
          <w:sz w:val="24"/>
          <w:szCs w:val="24"/>
        </w:rPr>
      </w:pPr>
      <w:proofErr w:type="gramStart"/>
      <w:r w:rsidRPr="00C97E18">
        <w:rPr>
          <w:rFonts w:ascii="宋体" w:eastAsia="宋体" w:hAnsi="宋体" w:hint="eastAsia"/>
          <w:b/>
          <w:color w:val="000000" w:themeColor="text1"/>
          <w:sz w:val="24"/>
          <w:szCs w:val="24"/>
        </w:rPr>
        <w:t>伟隆股份</w:t>
      </w:r>
      <w:proofErr w:type="gramEnd"/>
      <w:r w:rsidRPr="00C97E18">
        <w:rPr>
          <w:rFonts w:ascii="宋体" w:eastAsia="宋体" w:hAnsi="宋体" w:hint="eastAsia"/>
          <w:b/>
          <w:color w:val="000000" w:themeColor="text1"/>
          <w:sz w:val="24"/>
          <w:szCs w:val="24"/>
        </w:rPr>
        <w:t xml:space="preserve">(002871)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 xml:space="preserve">请问美国加征关税对公司的出口产品销售是否产生实质影响？ </w:t>
      </w:r>
      <w:proofErr w:type="gramStart"/>
      <w:r w:rsidRPr="00C97E18">
        <w:rPr>
          <w:rFonts w:ascii="宋体" w:eastAsia="宋体" w:hAnsi="宋体" w:hint="eastAsia"/>
          <w:color w:val="000000" w:themeColor="text1"/>
          <w:sz w:val="24"/>
          <w:szCs w:val="24"/>
        </w:rPr>
        <w:t>伟隆股份</w:t>
      </w:r>
      <w:proofErr w:type="gramEnd"/>
      <w:r w:rsidRPr="00C97E18">
        <w:rPr>
          <w:rFonts w:ascii="宋体" w:eastAsia="宋体" w:hAnsi="宋体" w:hint="eastAsia"/>
          <w:color w:val="000000" w:themeColor="text1"/>
          <w:sz w:val="24"/>
          <w:szCs w:val="24"/>
        </w:rPr>
        <w:t xml:space="preserve">董秘：您好！感谢您的关注！目前，美国加征关税对公司的出口产品没有实质性影响。公司也将利用今年在沙特即将投产的海外工厂，规避关税变动所带来的中长期影响。谢谢！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 xml:space="preserve">贵公司外销收入占比超过70%，请问在美国的销售收入占比是多少？美国加征关税对公司的利润影响如何？ </w:t>
      </w:r>
      <w:proofErr w:type="gramStart"/>
      <w:r w:rsidRPr="00C97E18">
        <w:rPr>
          <w:rFonts w:ascii="宋体" w:eastAsia="宋体" w:hAnsi="宋体" w:hint="eastAsia"/>
          <w:color w:val="000000" w:themeColor="text1"/>
          <w:sz w:val="24"/>
          <w:szCs w:val="24"/>
        </w:rPr>
        <w:t>伟隆股份</w:t>
      </w:r>
      <w:proofErr w:type="gramEnd"/>
      <w:r w:rsidRPr="00C97E18">
        <w:rPr>
          <w:rFonts w:ascii="宋体" w:eastAsia="宋体" w:hAnsi="宋体" w:hint="eastAsia"/>
          <w:color w:val="000000" w:themeColor="text1"/>
          <w:sz w:val="24"/>
          <w:szCs w:val="24"/>
        </w:rPr>
        <w:t xml:space="preserve">董秘：您好！感谢您的关注！按照2024年前三季度的数据，公司在美国的销售收入比重约占总销售收入的30%。得益于公司的品牌影响力，优质的产品质量以及产品在海外市场的议价能力，从短期来看，此次美国加征关税对公司利润影响较小。公司也将利用今年在沙特即将投产的海外工厂，规避关税变动所带来的中长期影响。谢谢！ </w:t>
      </w:r>
    </w:p>
    <w:p w:rsidR="00C97E18" w:rsidRPr="00C97E18" w:rsidRDefault="00C97E18" w:rsidP="00C97E18">
      <w:pPr>
        <w:spacing w:line="360" w:lineRule="auto"/>
        <w:ind w:firstLineChars="200" w:firstLine="482"/>
        <w:rPr>
          <w:rFonts w:ascii="宋体" w:eastAsia="宋体" w:hAnsi="宋体"/>
          <w:b/>
          <w:color w:val="000000" w:themeColor="text1"/>
          <w:sz w:val="24"/>
          <w:szCs w:val="24"/>
        </w:rPr>
      </w:pPr>
      <w:r w:rsidRPr="00C97E18">
        <w:rPr>
          <w:rFonts w:ascii="宋体" w:eastAsia="宋体" w:hAnsi="宋体" w:hint="eastAsia"/>
          <w:b/>
          <w:color w:val="000000" w:themeColor="text1"/>
          <w:sz w:val="24"/>
          <w:szCs w:val="24"/>
        </w:rPr>
        <w:t xml:space="preserve">纽威股份(603699) </w:t>
      </w:r>
    </w:p>
    <w:p w:rsidR="00C97E18" w:rsidRPr="00C97E18"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董事会秘书您好，请问贵公司进口（不是出口）美国的部分占比大概是多少？会收到这次</w:t>
      </w:r>
      <w:proofErr w:type="gramStart"/>
      <w:r w:rsidRPr="00C97E18">
        <w:rPr>
          <w:rFonts w:ascii="宋体" w:eastAsia="宋体" w:hAnsi="宋体" w:hint="eastAsia"/>
          <w:color w:val="000000" w:themeColor="text1"/>
          <w:sz w:val="24"/>
          <w:szCs w:val="24"/>
        </w:rPr>
        <w:t>贸易战反加税</w:t>
      </w:r>
      <w:proofErr w:type="gramEnd"/>
      <w:r w:rsidRPr="00C97E18">
        <w:rPr>
          <w:rFonts w:ascii="宋体" w:eastAsia="宋体" w:hAnsi="宋体" w:hint="eastAsia"/>
          <w:color w:val="000000" w:themeColor="text1"/>
          <w:sz w:val="24"/>
          <w:szCs w:val="24"/>
        </w:rPr>
        <w:t>的影响吗？ 纽威股份董秘：尊敬的投资者，您好！2024年，公司外销业务虽然</w:t>
      </w:r>
      <w:proofErr w:type="gramStart"/>
      <w:r w:rsidRPr="00C97E18">
        <w:rPr>
          <w:rFonts w:ascii="宋体" w:eastAsia="宋体" w:hAnsi="宋体" w:hint="eastAsia"/>
          <w:color w:val="000000" w:themeColor="text1"/>
          <w:sz w:val="24"/>
          <w:szCs w:val="24"/>
        </w:rPr>
        <w:t>占比较</w:t>
      </w:r>
      <w:proofErr w:type="gramEnd"/>
      <w:r w:rsidRPr="00C97E18">
        <w:rPr>
          <w:rFonts w:ascii="宋体" w:eastAsia="宋体" w:hAnsi="宋体" w:hint="eastAsia"/>
          <w:color w:val="000000" w:themeColor="text1"/>
          <w:sz w:val="24"/>
          <w:szCs w:val="24"/>
        </w:rPr>
        <w:t xml:space="preserve">高，但已经构建起多元化的销售网络体系，销售范围覆盖中东、欧洲、美洲、中亚、东南亚、非洲等地区，各地区占比相对均衡。公司从美国进口原材料极少。公司生产经营正常，业务发展良好。公司将持续关注关税政策，通过多种举措积极应对政策不确定性，提升企业整体抗风险能力。感谢您对公司的关注，谢谢。 </w:t>
      </w:r>
    </w:p>
    <w:p w:rsidR="00C97E18" w:rsidRPr="00C97E18" w:rsidRDefault="00C97E18" w:rsidP="00C97E18">
      <w:pPr>
        <w:spacing w:line="360" w:lineRule="auto"/>
        <w:ind w:firstLineChars="200" w:firstLine="482"/>
        <w:rPr>
          <w:rFonts w:ascii="宋体" w:eastAsia="宋体" w:hAnsi="宋体"/>
          <w:b/>
          <w:color w:val="000000" w:themeColor="text1"/>
          <w:sz w:val="24"/>
          <w:szCs w:val="24"/>
        </w:rPr>
      </w:pPr>
      <w:r w:rsidRPr="00C97E18">
        <w:rPr>
          <w:rFonts w:ascii="宋体" w:eastAsia="宋体" w:hAnsi="宋体" w:hint="eastAsia"/>
          <w:b/>
          <w:color w:val="000000" w:themeColor="text1"/>
          <w:sz w:val="24"/>
          <w:szCs w:val="24"/>
        </w:rPr>
        <w:t>江苏神通（002438）</w:t>
      </w:r>
    </w:p>
    <w:p w:rsidR="000E68B1"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4月8日消息，有投资者在互动平台向江苏神通提问：</w:t>
      </w:r>
      <w:r w:rsidRPr="00C97E18">
        <w:rPr>
          <w:rFonts w:ascii="宋体" w:eastAsia="宋体" w:hAnsi="宋体" w:hint="eastAsia"/>
          <w:color w:val="000000" w:themeColor="text1"/>
          <w:sz w:val="24"/>
          <w:szCs w:val="24"/>
        </w:rPr>
        <w:t xml:space="preserve">尊敬的领导：请问贸易战对公司有何影响？公司有何应对措施？ </w:t>
      </w:r>
    </w:p>
    <w:p w:rsidR="00C97E18" w:rsidRPr="00C97E18" w:rsidRDefault="00C97E18" w:rsidP="000E68B1">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公司回答表示：根据公司披露的2023年年报，公司出口业务收入</w:t>
      </w:r>
      <w:proofErr w:type="gramStart"/>
      <w:r w:rsidRPr="00C97E18">
        <w:rPr>
          <w:rFonts w:ascii="宋体" w:eastAsia="宋体" w:hAnsi="宋体" w:hint="eastAsia"/>
          <w:color w:val="000000" w:themeColor="text1"/>
          <w:sz w:val="24"/>
          <w:szCs w:val="24"/>
        </w:rPr>
        <w:t>占比较</w:t>
      </w:r>
      <w:proofErr w:type="gramEnd"/>
      <w:r w:rsidRPr="00C97E18">
        <w:rPr>
          <w:rFonts w:ascii="宋体" w:eastAsia="宋体" w:hAnsi="宋体" w:hint="eastAsia"/>
          <w:color w:val="000000" w:themeColor="text1"/>
          <w:sz w:val="24"/>
          <w:szCs w:val="24"/>
        </w:rPr>
        <w:t xml:space="preserve">小，目前正在拓展的出口业务区域主要在中东、东南亚等地的市场。公司始终对是市场形势变化保持高度关注，以便及时灵活地调整经营策略，实现公司在复杂多变的内外形势下的稳健发展。 </w:t>
      </w:r>
    </w:p>
    <w:p w:rsidR="00C97E18" w:rsidRPr="00386E9D" w:rsidRDefault="00C97E18" w:rsidP="00386E9D">
      <w:pPr>
        <w:spacing w:line="360" w:lineRule="auto"/>
        <w:ind w:firstLineChars="200" w:firstLine="482"/>
        <w:rPr>
          <w:rFonts w:ascii="宋体" w:eastAsia="宋体" w:hAnsi="宋体"/>
          <w:b/>
          <w:color w:val="000000" w:themeColor="text1"/>
          <w:sz w:val="24"/>
          <w:szCs w:val="24"/>
        </w:rPr>
      </w:pPr>
      <w:r w:rsidRPr="00386E9D">
        <w:rPr>
          <w:rFonts w:ascii="宋体" w:eastAsia="宋体" w:hAnsi="宋体" w:hint="eastAsia"/>
          <w:b/>
          <w:color w:val="000000" w:themeColor="text1"/>
          <w:sz w:val="24"/>
          <w:szCs w:val="24"/>
        </w:rPr>
        <w:t xml:space="preserve">蓝盾光电(300862) </w:t>
      </w:r>
    </w:p>
    <w:p w:rsidR="000E68B1" w:rsidRDefault="00C97E18" w:rsidP="00C97E18">
      <w:pPr>
        <w:spacing w:line="360" w:lineRule="auto"/>
        <w:ind w:firstLineChars="200" w:firstLine="482"/>
        <w:rPr>
          <w:rFonts w:ascii="宋体" w:eastAsia="宋体" w:hAnsi="宋体"/>
          <w:color w:val="000000" w:themeColor="text1"/>
          <w:sz w:val="24"/>
          <w:szCs w:val="24"/>
        </w:rPr>
      </w:pPr>
      <w:r w:rsidRPr="00C97E18">
        <w:rPr>
          <w:rFonts w:ascii="宋体" w:eastAsia="宋体" w:hAnsi="宋体" w:hint="eastAsia"/>
          <w:b/>
          <w:color w:val="000000" w:themeColor="text1"/>
          <w:sz w:val="24"/>
          <w:szCs w:val="24"/>
        </w:rPr>
        <w:t>有投资者向蓝</w:t>
      </w:r>
      <w:proofErr w:type="gramStart"/>
      <w:r w:rsidRPr="00C97E18">
        <w:rPr>
          <w:rFonts w:ascii="宋体" w:eastAsia="宋体" w:hAnsi="宋体" w:hint="eastAsia"/>
          <w:b/>
          <w:color w:val="000000" w:themeColor="text1"/>
          <w:sz w:val="24"/>
          <w:szCs w:val="24"/>
        </w:rPr>
        <w:t>盾</w:t>
      </w:r>
      <w:proofErr w:type="gramEnd"/>
      <w:r w:rsidRPr="00C97E18">
        <w:rPr>
          <w:rFonts w:ascii="宋体" w:eastAsia="宋体" w:hAnsi="宋体" w:hint="eastAsia"/>
          <w:b/>
          <w:color w:val="000000" w:themeColor="text1"/>
          <w:sz w:val="24"/>
          <w:szCs w:val="24"/>
        </w:rPr>
        <w:t>光电提问，</w:t>
      </w:r>
      <w:r w:rsidRPr="00C97E18">
        <w:rPr>
          <w:rFonts w:ascii="宋体" w:eastAsia="宋体" w:hAnsi="宋体" w:hint="eastAsia"/>
          <w:color w:val="000000" w:themeColor="text1"/>
          <w:sz w:val="24"/>
          <w:szCs w:val="24"/>
        </w:rPr>
        <w:t xml:space="preserve"> 请问董秘：美国关税对公司有影响吗？公司接下去有何措施来提</w:t>
      </w:r>
      <w:proofErr w:type="gramStart"/>
      <w:r w:rsidRPr="00C97E18">
        <w:rPr>
          <w:rFonts w:ascii="宋体" w:eastAsia="宋体" w:hAnsi="宋体" w:hint="eastAsia"/>
          <w:color w:val="000000" w:themeColor="text1"/>
          <w:sz w:val="24"/>
          <w:szCs w:val="24"/>
        </w:rPr>
        <w:t>振不断</w:t>
      </w:r>
      <w:proofErr w:type="gramEnd"/>
      <w:r w:rsidRPr="00C97E18">
        <w:rPr>
          <w:rFonts w:ascii="宋体" w:eastAsia="宋体" w:hAnsi="宋体" w:hint="eastAsia"/>
          <w:color w:val="000000" w:themeColor="text1"/>
          <w:sz w:val="24"/>
          <w:szCs w:val="24"/>
        </w:rPr>
        <w:t xml:space="preserve">下滑的业绩？股价暴跌，管理层有没有信心做好市值管理？ </w:t>
      </w:r>
    </w:p>
    <w:p w:rsidR="00C97E18" w:rsidRPr="00C97E18" w:rsidRDefault="00C97E18" w:rsidP="000E68B1">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公司回答表示，您好！公司暂无美国出口业务；公司将持续优化经营战略，提升盈利能力；在做好经营管理的同时，加强与资本市场的交流，提升资本市场品牌形象，做好市值管理工作，持续提升公司价值。谢谢您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proofErr w:type="gramStart"/>
      <w:r w:rsidRPr="000E68B1">
        <w:rPr>
          <w:rFonts w:ascii="宋体" w:eastAsia="宋体" w:hAnsi="宋体" w:hint="eastAsia"/>
          <w:b/>
          <w:color w:val="000000" w:themeColor="text1"/>
          <w:sz w:val="24"/>
          <w:szCs w:val="24"/>
        </w:rPr>
        <w:t>芯动联</w:t>
      </w:r>
      <w:proofErr w:type="gramEnd"/>
      <w:r w:rsidRPr="000E68B1">
        <w:rPr>
          <w:rFonts w:ascii="宋体" w:eastAsia="宋体" w:hAnsi="宋体" w:hint="eastAsia"/>
          <w:b/>
          <w:color w:val="000000" w:themeColor="text1"/>
          <w:sz w:val="24"/>
          <w:szCs w:val="24"/>
        </w:rPr>
        <w:t xml:space="preserve">科（688582） </w:t>
      </w:r>
    </w:p>
    <w:p w:rsidR="00C97E18" w:rsidRPr="00386E9D" w:rsidRDefault="00C97E18" w:rsidP="00386E9D">
      <w:pPr>
        <w:spacing w:line="360" w:lineRule="auto"/>
        <w:ind w:firstLineChars="200" w:firstLine="482"/>
        <w:rPr>
          <w:rFonts w:ascii="宋体" w:eastAsia="宋体" w:hAnsi="宋体"/>
          <w:b/>
          <w:color w:val="000000" w:themeColor="text1"/>
          <w:sz w:val="24"/>
          <w:szCs w:val="24"/>
        </w:rPr>
      </w:pPr>
      <w:bookmarkStart w:id="0" w:name="_GoBack"/>
      <w:r w:rsidRPr="00386E9D">
        <w:rPr>
          <w:rFonts w:ascii="宋体" w:eastAsia="宋体" w:hAnsi="宋体" w:hint="eastAsia"/>
          <w:b/>
          <w:color w:val="000000" w:themeColor="text1"/>
          <w:sz w:val="24"/>
          <w:szCs w:val="24"/>
        </w:rPr>
        <w:t>关税战对公司业务有什么影响？</w:t>
      </w:r>
    </w:p>
    <w:bookmarkEnd w:id="0"/>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答：</w:t>
      </w:r>
      <w:r w:rsidRPr="00C97E18">
        <w:rPr>
          <w:rFonts w:ascii="宋体" w:eastAsia="宋体" w:hAnsi="宋体" w:hint="eastAsia"/>
          <w:color w:val="000000" w:themeColor="text1"/>
          <w:sz w:val="24"/>
          <w:szCs w:val="24"/>
        </w:rPr>
        <w:t>目前中美关税升级对公司没有直接重大影响，公司下游客户主要以国</w:t>
      </w:r>
      <w:proofErr w:type="gramStart"/>
      <w:r w:rsidRPr="00C97E18">
        <w:rPr>
          <w:rFonts w:ascii="宋体" w:eastAsia="宋体" w:hAnsi="宋体" w:hint="eastAsia"/>
          <w:color w:val="000000" w:themeColor="text1"/>
          <w:sz w:val="24"/>
          <w:szCs w:val="24"/>
        </w:rPr>
        <w:t>内模组厂为主</w:t>
      </w:r>
      <w:proofErr w:type="gramEnd"/>
      <w:r w:rsidRPr="00C97E18">
        <w:rPr>
          <w:rFonts w:ascii="宋体" w:eastAsia="宋体" w:hAnsi="宋体" w:hint="eastAsia"/>
          <w:color w:val="000000" w:themeColor="text1"/>
          <w:sz w:val="24"/>
          <w:szCs w:val="24"/>
        </w:rPr>
        <w:t>，经公司了解，下游终端客户也不涉及美国市场，因此对销售方面没有重大直接影响，同时公司上游供应</w:t>
      </w:r>
      <w:proofErr w:type="gramStart"/>
      <w:r w:rsidRPr="00C97E18">
        <w:rPr>
          <w:rFonts w:ascii="宋体" w:eastAsia="宋体" w:hAnsi="宋体" w:hint="eastAsia"/>
          <w:color w:val="000000" w:themeColor="text1"/>
          <w:sz w:val="24"/>
          <w:szCs w:val="24"/>
        </w:rPr>
        <w:t>链目前</w:t>
      </w:r>
      <w:proofErr w:type="gramEnd"/>
      <w:r w:rsidRPr="00C97E18">
        <w:rPr>
          <w:rFonts w:ascii="宋体" w:eastAsia="宋体" w:hAnsi="宋体" w:hint="eastAsia"/>
          <w:color w:val="000000" w:themeColor="text1"/>
          <w:sz w:val="24"/>
          <w:szCs w:val="24"/>
        </w:rPr>
        <w:t xml:space="preserve">也以国内供应商及非美国供应商为主，少量涉及美国部分也有国产替代方案，对公司供应链也没有重大影响。公司业务运营正常，发展前景向好。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安培龙（301413）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尊敬的董秘，您好！请问对等关税对公司影响有多大？</w:t>
      </w:r>
      <w:proofErr w:type="gramStart"/>
      <w:r w:rsidRPr="00C97E18">
        <w:rPr>
          <w:rFonts w:ascii="宋体" w:eastAsia="宋体" w:hAnsi="宋体" w:hint="eastAsia"/>
          <w:color w:val="000000" w:themeColor="text1"/>
          <w:sz w:val="24"/>
          <w:szCs w:val="24"/>
        </w:rPr>
        <w:t>占营收</w:t>
      </w:r>
      <w:proofErr w:type="gramEnd"/>
      <w:r w:rsidRPr="00C97E18">
        <w:rPr>
          <w:rFonts w:ascii="宋体" w:eastAsia="宋体" w:hAnsi="宋体" w:hint="eastAsia"/>
          <w:color w:val="000000" w:themeColor="text1"/>
          <w:sz w:val="24"/>
          <w:szCs w:val="24"/>
        </w:rPr>
        <w:t xml:space="preserve">比多少？ 尊敬的投资者朋友，您好！公司直接出口至美国的产品占总营收比例非常小，关税的增加对公司总体业绩影响极低，相关外销收入占比的详细信息请关注公司披露的定期报告，感谢您的关注！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柯力传感（603662）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proofErr w:type="gramStart"/>
      <w:r w:rsidRPr="00C97E18">
        <w:rPr>
          <w:rFonts w:ascii="宋体" w:eastAsia="宋体" w:hAnsi="宋体" w:hint="eastAsia"/>
          <w:color w:val="000000" w:themeColor="text1"/>
          <w:sz w:val="24"/>
          <w:szCs w:val="24"/>
        </w:rPr>
        <w:t>董秘您好</w:t>
      </w:r>
      <w:proofErr w:type="gramEnd"/>
      <w:r w:rsidRPr="00C97E18">
        <w:rPr>
          <w:rFonts w:ascii="宋体" w:eastAsia="宋体" w:hAnsi="宋体" w:hint="eastAsia"/>
          <w:color w:val="000000" w:themeColor="text1"/>
          <w:sz w:val="24"/>
          <w:szCs w:val="24"/>
        </w:rPr>
        <w:t xml:space="preserve">，美国最新的对等关税政策对公司是否有影响？ 您好，公司出口美国的销售收入占公司总营收的比例不足1%，本次关税调整对公司总收入及利润影响很小。感谢您的关注！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奥比中光（688322）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proofErr w:type="gramStart"/>
      <w:r w:rsidRPr="00C97E18">
        <w:rPr>
          <w:rFonts w:ascii="宋体" w:eastAsia="宋体" w:hAnsi="宋体" w:hint="eastAsia"/>
          <w:color w:val="000000" w:themeColor="text1"/>
          <w:sz w:val="24"/>
          <w:szCs w:val="24"/>
        </w:rPr>
        <w:t>董秘您好</w:t>
      </w:r>
      <w:proofErr w:type="gramEnd"/>
      <w:r w:rsidRPr="00C97E18">
        <w:rPr>
          <w:rFonts w:ascii="宋体" w:eastAsia="宋体" w:hAnsi="宋体" w:hint="eastAsia"/>
          <w:color w:val="000000" w:themeColor="text1"/>
          <w:sz w:val="24"/>
          <w:szCs w:val="24"/>
        </w:rPr>
        <w:t xml:space="preserve">！请问：在美国对我国加征34%对等关税的情况下：1、对公司出口业务有多大影响？2、对公司供应链有多大影响？ 您好！根据公司已披露的2024年半年度报告，公司直接境外收入占比不到15%，其中直接出口美国的金额占营业收入比例极低，美国加征关税对公司现有业务和供应链等影响极小。公司会密切关注国际贸易政策的变化并积极应对，与客户保持密切沟通，保障经营稳健。感谢您对公司的关注与支持！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东华测试（300354）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请问美国对等关税对贵公司有重大影响吗？ 投资者您好，公司主营业务聚焦国内市场，目前不存在任何对美出口业务。公司产品实现全国产化，部分业务根据客户要求会用到进口原材料，因此少部分进口原材料可能会受到加征关税影响。同时，随着我国加征反制关税，将为具有核心竞争力的企业进一步创造进口替代空间。感谢您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康斯特（300445）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4月2日，美国公布了对等关税，对我国为34%，请问我是否可以这样理解，公司以前多美出口关税为35%，加上这次关税变为69%，公司全年1/4的收入为美国，请问是否对公司生产经营造成重大不利影响，作为公司长期投资者，也想知道公司对如此高的关税应对措施，还有2025年公司全年预算收入为多少？ 您好，非常感谢您长期以来对公司支持与理解，公司会像主营业务检测产品的特性一样，在不确定性因素中，捕捉、放大确定性。为保持高质量发展的前提下，公司2025年财务预算报告将营</w:t>
      </w:r>
      <w:proofErr w:type="gramStart"/>
      <w:r w:rsidRPr="00C97E18">
        <w:rPr>
          <w:rFonts w:ascii="宋体" w:eastAsia="宋体" w:hAnsi="宋体" w:hint="eastAsia"/>
          <w:color w:val="000000" w:themeColor="text1"/>
          <w:sz w:val="24"/>
          <w:szCs w:val="24"/>
        </w:rPr>
        <w:t>收目标</w:t>
      </w:r>
      <w:proofErr w:type="gramEnd"/>
      <w:r w:rsidRPr="00C97E18">
        <w:rPr>
          <w:rFonts w:ascii="宋体" w:eastAsia="宋体" w:hAnsi="宋体" w:hint="eastAsia"/>
          <w:color w:val="000000" w:themeColor="text1"/>
          <w:sz w:val="24"/>
          <w:szCs w:val="24"/>
        </w:rPr>
        <w:t>设定为6.5亿元。同时，2025年1月起，公司国际市场已由单一的美国子公司运营调整为新加坡及美国的双运营中心模式，并针对近日美国关税增加造成的成本压力，公司已对应同步启动调</w:t>
      </w:r>
      <w:proofErr w:type="gramStart"/>
      <w:r w:rsidRPr="00C97E18">
        <w:rPr>
          <w:rFonts w:ascii="宋体" w:eastAsia="宋体" w:hAnsi="宋体" w:hint="eastAsia"/>
          <w:color w:val="000000" w:themeColor="text1"/>
          <w:sz w:val="24"/>
          <w:szCs w:val="24"/>
        </w:rPr>
        <w:t>涨产品</w:t>
      </w:r>
      <w:proofErr w:type="gramEnd"/>
      <w:r w:rsidRPr="00C97E18">
        <w:rPr>
          <w:rFonts w:ascii="宋体" w:eastAsia="宋体" w:hAnsi="宋体" w:hint="eastAsia"/>
          <w:color w:val="000000" w:themeColor="text1"/>
          <w:sz w:val="24"/>
          <w:szCs w:val="24"/>
        </w:rPr>
        <w:t>价格、新加坡子公司加速承接所有非美国市场订单、区域市场实施差异化产品策略并提高</w:t>
      </w:r>
      <w:proofErr w:type="gramStart"/>
      <w:r w:rsidRPr="00C97E18">
        <w:rPr>
          <w:rFonts w:ascii="宋体" w:eastAsia="宋体" w:hAnsi="宋体" w:hint="eastAsia"/>
          <w:color w:val="000000" w:themeColor="text1"/>
          <w:sz w:val="24"/>
          <w:szCs w:val="24"/>
        </w:rPr>
        <w:t>高</w:t>
      </w:r>
      <w:proofErr w:type="gramEnd"/>
      <w:r w:rsidRPr="00C97E18">
        <w:rPr>
          <w:rFonts w:ascii="宋体" w:eastAsia="宋体" w:hAnsi="宋体" w:hint="eastAsia"/>
          <w:color w:val="000000" w:themeColor="text1"/>
          <w:sz w:val="24"/>
          <w:szCs w:val="24"/>
        </w:rPr>
        <w:t xml:space="preserve">毛利产品销售占比等措施，谢谢。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您好！请问截至目前（2025年3月15日）公司出口美国的商品总体关税是百分之多少？请详细解答谢谢！ 您好，非常感谢您的关注与支持。公司被征收的美国关税税率整体为35%，新加坡子公司已在2025年1月起负责除美国及美洲区域以外的国际市场运营，谢谢。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永新光学(603297)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请问公司出口美国的产品占比有多少？这次关税的会对公司业务造成较大的负面影响么？</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永新光学董秘：</w:t>
      </w:r>
      <w:r w:rsidRPr="00C97E18">
        <w:rPr>
          <w:rFonts w:ascii="宋体" w:eastAsia="宋体" w:hAnsi="宋体" w:hint="eastAsia"/>
          <w:color w:val="000000" w:themeColor="text1"/>
          <w:sz w:val="24"/>
          <w:szCs w:val="24"/>
        </w:rPr>
        <w:t>您好，公司直接出口美国销售收入占比约5%，本次美国加征关税对我司直接影响较小。公司于2021年开启新一期五年战略规划，营业收入持续增长的同时不断提升境内销售占比。截至2024年半年度，公司境内销售占主营业务比例达57.15%，相比2021年半年度提升20.53%。此外，公司境外销售较为分散，墨西哥、欧洲等区域</w:t>
      </w:r>
      <w:proofErr w:type="gramStart"/>
      <w:r w:rsidRPr="00C97E18">
        <w:rPr>
          <w:rFonts w:ascii="宋体" w:eastAsia="宋体" w:hAnsi="宋体" w:hint="eastAsia"/>
          <w:color w:val="000000" w:themeColor="text1"/>
          <w:sz w:val="24"/>
          <w:szCs w:val="24"/>
        </w:rPr>
        <w:t>占比较</w:t>
      </w:r>
      <w:proofErr w:type="gramEnd"/>
      <w:r w:rsidRPr="00C97E18">
        <w:rPr>
          <w:rFonts w:ascii="宋体" w:eastAsia="宋体" w:hAnsi="宋体" w:hint="eastAsia"/>
          <w:color w:val="000000" w:themeColor="text1"/>
          <w:sz w:val="24"/>
          <w:szCs w:val="24"/>
        </w:rPr>
        <w:t>高，整体风险可控。此外，公司根据战略规划有序实施竞争力产品策略以应对不确定性。在科学仪器方面，公司已迈入高端光学显微镜国产替代的新阶段，高端显微镜实现超过4%的国产化替代，并牵头承担5个国家重大科技专项项目。在核心</w:t>
      </w:r>
      <w:proofErr w:type="gramStart"/>
      <w:r w:rsidRPr="00C97E18">
        <w:rPr>
          <w:rFonts w:ascii="宋体" w:eastAsia="宋体" w:hAnsi="宋体" w:hint="eastAsia"/>
          <w:color w:val="000000" w:themeColor="text1"/>
          <w:sz w:val="24"/>
          <w:szCs w:val="24"/>
        </w:rPr>
        <w:t>光学元</w:t>
      </w:r>
      <w:proofErr w:type="gramEnd"/>
      <w:r w:rsidRPr="00C97E18">
        <w:rPr>
          <w:rFonts w:ascii="宋体" w:eastAsia="宋体" w:hAnsi="宋体" w:hint="eastAsia"/>
          <w:color w:val="000000" w:themeColor="text1"/>
          <w:sz w:val="24"/>
          <w:szCs w:val="24"/>
        </w:rPr>
        <w:t xml:space="preserve">组件方面，公司与全球头部客户保持长期稳定的合作关系，产品毛利率及技术壁垒较高，保持较强的议价能力，谢谢！风险提示：综上所述，公司已在销售区域及产品结构方面提前布局并有序实施，本次美国加征关税对公司影响较小。但若其他国家或地区也对中国公司采取加征关税、非关税贸易壁垒等措施，客户可能因此减少对公司的采购或转向其他国家供应商，对公司的海外销售带来不利影响。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proofErr w:type="gramStart"/>
      <w:r w:rsidRPr="000E68B1">
        <w:rPr>
          <w:rFonts w:ascii="宋体" w:eastAsia="宋体" w:hAnsi="宋体" w:hint="eastAsia"/>
          <w:b/>
          <w:color w:val="000000" w:themeColor="text1"/>
          <w:sz w:val="24"/>
          <w:szCs w:val="24"/>
        </w:rPr>
        <w:t>炬</w:t>
      </w:r>
      <w:proofErr w:type="gramEnd"/>
      <w:r w:rsidRPr="000E68B1">
        <w:rPr>
          <w:rFonts w:ascii="宋体" w:eastAsia="宋体" w:hAnsi="宋体" w:hint="eastAsia"/>
          <w:b/>
          <w:color w:val="000000" w:themeColor="text1"/>
          <w:sz w:val="24"/>
          <w:szCs w:val="24"/>
        </w:rPr>
        <w:t xml:space="preserve">光科技(688167) </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 xml:space="preserve">当前关税变化对公司经营有何影响？公司如何应对？谢谢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proofErr w:type="gramStart"/>
      <w:r w:rsidRPr="000E68B1">
        <w:rPr>
          <w:rFonts w:ascii="宋体" w:eastAsia="宋体" w:hAnsi="宋体" w:hint="eastAsia"/>
          <w:b/>
          <w:color w:val="000000" w:themeColor="text1"/>
          <w:sz w:val="24"/>
          <w:szCs w:val="24"/>
        </w:rPr>
        <w:t>炬</w:t>
      </w:r>
      <w:proofErr w:type="gramEnd"/>
      <w:r w:rsidRPr="000E68B1">
        <w:rPr>
          <w:rFonts w:ascii="宋体" w:eastAsia="宋体" w:hAnsi="宋体" w:hint="eastAsia"/>
          <w:b/>
          <w:color w:val="000000" w:themeColor="text1"/>
          <w:sz w:val="24"/>
          <w:szCs w:val="24"/>
        </w:rPr>
        <w:t>光科技董秘：</w:t>
      </w:r>
      <w:r w:rsidRPr="00C97E18">
        <w:rPr>
          <w:rFonts w:ascii="宋体" w:eastAsia="宋体" w:hAnsi="宋体" w:hint="eastAsia"/>
          <w:color w:val="000000" w:themeColor="text1"/>
          <w:sz w:val="24"/>
          <w:szCs w:val="24"/>
        </w:rPr>
        <w:t>公司依托全球化的生产运营体系，始终</w:t>
      </w:r>
      <w:proofErr w:type="gramStart"/>
      <w:r w:rsidRPr="00C97E18">
        <w:rPr>
          <w:rFonts w:ascii="宋体" w:eastAsia="宋体" w:hAnsi="宋体" w:hint="eastAsia"/>
          <w:color w:val="000000" w:themeColor="text1"/>
          <w:sz w:val="24"/>
          <w:szCs w:val="24"/>
        </w:rPr>
        <w:t>秉持多元</w:t>
      </w:r>
      <w:proofErr w:type="gramEnd"/>
      <w:r w:rsidRPr="00C97E18">
        <w:rPr>
          <w:rFonts w:ascii="宋体" w:eastAsia="宋体" w:hAnsi="宋体" w:hint="eastAsia"/>
          <w:color w:val="000000" w:themeColor="text1"/>
          <w:sz w:val="24"/>
          <w:szCs w:val="24"/>
        </w:rPr>
        <w:t xml:space="preserve">市场布局的战略理念，产品由分布于全球各地的生产基地制造，并广泛销往中国、欧洲、日韩、美洲等多个区域。以2024年前三季度已公开披露的数据为例，公司境内收入占比达50%，境外市场中欧洲区域收入占比38%，亚太区域（除中国外）占比6%，美洲区域占比6%。其中，直接由中国出口至美国的产品收入仅占公司总收入的约1%。基于这一收入结构，本轮美国关税调整对公司造成的直接影响有限且处于可控范围。此外，从业务运作的各个环节及流程来看，公司与客户的贸易模式决定了关税的报关及承担主体为客户。这一安排进一步降低了关税调整对公司经营业绩的潜在影响。公司将积极跟踪国际、国内政策动态走向，与供应商、客户开展积极主动的沟通，对政策可能发生的变化进行积极响应。感谢您对公司的关注！ </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 xml:space="preserve">董事会秘书您好，请问贵公司美国进口（不是出口）的部分大概占比多少，会受出台的反美国贸易战而加关税的多大的影响？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proofErr w:type="gramStart"/>
      <w:r w:rsidRPr="000E68B1">
        <w:rPr>
          <w:rFonts w:ascii="宋体" w:eastAsia="宋体" w:hAnsi="宋体" w:hint="eastAsia"/>
          <w:b/>
          <w:color w:val="000000" w:themeColor="text1"/>
          <w:sz w:val="24"/>
          <w:szCs w:val="24"/>
        </w:rPr>
        <w:t>炬</w:t>
      </w:r>
      <w:proofErr w:type="gramEnd"/>
      <w:r w:rsidRPr="000E68B1">
        <w:rPr>
          <w:rFonts w:ascii="宋体" w:eastAsia="宋体" w:hAnsi="宋体" w:hint="eastAsia"/>
          <w:b/>
          <w:color w:val="000000" w:themeColor="text1"/>
          <w:sz w:val="24"/>
          <w:szCs w:val="24"/>
        </w:rPr>
        <w:t>华科技董秘：</w:t>
      </w:r>
      <w:r w:rsidRPr="00C97E18">
        <w:rPr>
          <w:rFonts w:ascii="宋体" w:eastAsia="宋体" w:hAnsi="宋体" w:hint="eastAsia"/>
          <w:color w:val="000000" w:themeColor="text1"/>
          <w:sz w:val="24"/>
          <w:szCs w:val="24"/>
        </w:rPr>
        <w:t xml:space="preserve">尊敬的投资者您好！公司产品元器件基本实现国产化。公司没有从美国进口元器件及相关设备。感谢您对公司的关注。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海兴电力(603556) </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投资者：</w:t>
      </w:r>
      <w:proofErr w:type="gramStart"/>
      <w:r w:rsidRPr="00C97E18">
        <w:rPr>
          <w:rFonts w:ascii="宋体" w:eastAsia="宋体" w:hAnsi="宋体" w:hint="eastAsia"/>
          <w:color w:val="000000" w:themeColor="text1"/>
          <w:sz w:val="24"/>
          <w:szCs w:val="24"/>
        </w:rPr>
        <w:t>董秘您好</w:t>
      </w:r>
      <w:proofErr w:type="gramEnd"/>
      <w:r w:rsidRPr="00C97E18">
        <w:rPr>
          <w:rFonts w:ascii="宋体" w:eastAsia="宋体" w:hAnsi="宋体" w:hint="eastAsia"/>
          <w:color w:val="000000" w:themeColor="text1"/>
          <w:sz w:val="24"/>
          <w:szCs w:val="24"/>
        </w:rPr>
        <w:t xml:space="preserve">，公司海外收入很多，销售到美国的多吗？美国对中国加增34%关税对公司业务有什么直接影响？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海兴电力董秘：</w:t>
      </w:r>
      <w:r w:rsidRPr="00C97E18">
        <w:rPr>
          <w:rFonts w:ascii="宋体" w:eastAsia="宋体" w:hAnsi="宋体" w:hint="eastAsia"/>
          <w:color w:val="000000" w:themeColor="text1"/>
          <w:sz w:val="24"/>
          <w:szCs w:val="24"/>
        </w:rPr>
        <w:t>尊敬的投资者，您好。公司的业务主要集中在亚洲、非洲、拉丁美洲和欧洲，目前没有产品销往美国市场，美国对中国加征34%的关税对公司生产经营无直接影响。美国对全球加征关税，可能会间接导致全球贸易战加速，部分国家通过设置高额关税以保护本国产业，推动供应链本地化、区域化发展。面对供应链逆全球化趋势，公司积极布局海外本地化产能，目前已拥有9个海外生产基地。通过海外建厂，公司成功进入了部分</w:t>
      </w:r>
      <w:proofErr w:type="gramStart"/>
      <w:r w:rsidRPr="00C97E18">
        <w:rPr>
          <w:rFonts w:ascii="宋体" w:eastAsia="宋体" w:hAnsi="宋体" w:hint="eastAsia"/>
          <w:color w:val="000000" w:themeColor="text1"/>
          <w:sz w:val="24"/>
          <w:szCs w:val="24"/>
        </w:rPr>
        <w:t>高贸易</w:t>
      </w:r>
      <w:proofErr w:type="gramEnd"/>
      <w:r w:rsidRPr="00C97E18">
        <w:rPr>
          <w:rFonts w:ascii="宋体" w:eastAsia="宋体" w:hAnsi="宋体" w:hint="eastAsia"/>
          <w:color w:val="000000" w:themeColor="text1"/>
          <w:sz w:val="24"/>
          <w:szCs w:val="24"/>
        </w:rPr>
        <w:t xml:space="preserve">壁垒的国家，将贸易壁垒风险转化为自身发展机遇。感谢您的关注。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proofErr w:type="gramStart"/>
      <w:r w:rsidRPr="000E68B1">
        <w:rPr>
          <w:rFonts w:ascii="宋体" w:eastAsia="宋体" w:hAnsi="宋体" w:hint="eastAsia"/>
          <w:b/>
          <w:color w:val="000000" w:themeColor="text1"/>
          <w:sz w:val="24"/>
          <w:szCs w:val="24"/>
        </w:rPr>
        <w:t>山科智能</w:t>
      </w:r>
      <w:proofErr w:type="gramEnd"/>
      <w:r w:rsidRPr="000E68B1">
        <w:rPr>
          <w:rFonts w:ascii="宋体" w:eastAsia="宋体" w:hAnsi="宋体" w:hint="eastAsia"/>
          <w:b/>
          <w:color w:val="000000" w:themeColor="text1"/>
          <w:sz w:val="24"/>
          <w:szCs w:val="24"/>
        </w:rPr>
        <w:t xml:space="preserve">（300897） </w:t>
      </w:r>
    </w:p>
    <w:p w:rsidR="00C97E18" w:rsidRPr="00C97E18" w:rsidRDefault="00C97E18" w:rsidP="00C97E18">
      <w:pPr>
        <w:spacing w:line="360" w:lineRule="auto"/>
        <w:ind w:firstLineChars="200" w:firstLine="480"/>
        <w:rPr>
          <w:rFonts w:ascii="宋体" w:eastAsia="宋体" w:hAnsi="宋体"/>
          <w:color w:val="000000" w:themeColor="text1"/>
          <w:sz w:val="24"/>
          <w:szCs w:val="24"/>
        </w:rPr>
      </w:pPr>
      <w:r w:rsidRPr="00C97E18">
        <w:rPr>
          <w:rFonts w:ascii="宋体" w:eastAsia="宋体" w:hAnsi="宋体" w:hint="eastAsia"/>
          <w:color w:val="000000" w:themeColor="text1"/>
          <w:sz w:val="24"/>
          <w:szCs w:val="24"/>
        </w:rPr>
        <w:t xml:space="preserve">4月9日在互动平台回答投资者提问时表示，公司已在海外确定了几个重点市场（无美国市场）并积极跟踪拓展中；目前关税政策对公司业务无直接影响。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汇中股份（300371.SZ） </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有投资者在投资者互动平台提问：</w:t>
      </w:r>
      <w:proofErr w:type="gramStart"/>
      <w:r w:rsidRPr="00C97E18">
        <w:rPr>
          <w:rFonts w:ascii="宋体" w:eastAsia="宋体" w:hAnsi="宋体" w:hint="eastAsia"/>
          <w:color w:val="000000" w:themeColor="text1"/>
          <w:sz w:val="24"/>
          <w:szCs w:val="24"/>
        </w:rPr>
        <w:t>董秘你好</w:t>
      </w:r>
      <w:proofErr w:type="gramEnd"/>
      <w:r w:rsidRPr="00C97E18">
        <w:rPr>
          <w:rFonts w:ascii="宋体" w:eastAsia="宋体" w:hAnsi="宋体" w:hint="eastAsia"/>
          <w:color w:val="000000" w:themeColor="text1"/>
          <w:sz w:val="24"/>
          <w:szCs w:val="24"/>
        </w:rPr>
        <w:t>！公司产品是否出口美国，占比多少？贸易战对公司是否有影响？</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汇中股份4月7日在投资者互动平台表示，</w:t>
      </w:r>
      <w:r w:rsidRPr="00C97E18">
        <w:rPr>
          <w:rFonts w:ascii="宋体" w:eastAsia="宋体" w:hAnsi="宋体" w:hint="eastAsia"/>
          <w:color w:val="000000" w:themeColor="text1"/>
          <w:sz w:val="24"/>
          <w:szCs w:val="24"/>
        </w:rPr>
        <w:t xml:space="preserve">您好，感谢您的提问。公司未进行美国市场开拓，尚无产品直接出口至美国，因此美国加征关税对公司暂无影响。感谢您对公司的关注。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雪</w:t>
      </w:r>
      <w:proofErr w:type="gramStart"/>
      <w:r w:rsidRPr="000E68B1">
        <w:rPr>
          <w:rFonts w:ascii="宋体" w:eastAsia="宋体" w:hAnsi="宋体" w:hint="eastAsia"/>
          <w:b/>
          <w:color w:val="000000" w:themeColor="text1"/>
          <w:sz w:val="24"/>
          <w:szCs w:val="24"/>
        </w:rPr>
        <w:t>迪</w:t>
      </w:r>
      <w:proofErr w:type="gramEnd"/>
      <w:r w:rsidRPr="000E68B1">
        <w:rPr>
          <w:rFonts w:ascii="宋体" w:eastAsia="宋体" w:hAnsi="宋体" w:hint="eastAsia"/>
          <w:b/>
          <w:color w:val="000000" w:themeColor="text1"/>
          <w:sz w:val="24"/>
          <w:szCs w:val="24"/>
        </w:rPr>
        <w:t xml:space="preserve">龙(002658) </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有投资者在投资者互动平台提问：</w:t>
      </w:r>
      <w:r w:rsidRPr="00C97E18">
        <w:rPr>
          <w:rFonts w:ascii="宋体" w:eastAsia="宋体" w:hAnsi="宋体" w:hint="eastAsia"/>
          <w:color w:val="000000" w:themeColor="text1"/>
          <w:sz w:val="24"/>
          <w:szCs w:val="24"/>
        </w:rPr>
        <w:t>尊敬的雪</w:t>
      </w:r>
      <w:proofErr w:type="gramStart"/>
      <w:r w:rsidRPr="00C97E18">
        <w:rPr>
          <w:rFonts w:ascii="宋体" w:eastAsia="宋体" w:hAnsi="宋体" w:hint="eastAsia"/>
          <w:color w:val="000000" w:themeColor="text1"/>
          <w:sz w:val="24"/>
          <w:szCs w:val="24"/>
        </w:rPr>
        <w:t>迪</w:t>
      </w:r>
      <w:proofErr w:type="gramEnd"/>
      <w:r w:rsidRPr="00C97E18">
        <w:rPr>
          <w:rFonts w:ascii="宋体" w:eastAsia="宋体" w:hAnsi="宋体" w:hint="eastAsia"/>
          <w:color w:val="000000" w:themeColor="text1"/>
          <w:sz w:val="24"/>
          <w:szCs w:val="24"/>
        </w:rPr>
        <w:t>龙(002658)</w:t>
      </w:r>
      <w:proofErr w:type="gramStart"/>
      <w:r w:rsidRPr="00C97E18">
        <w:rPr>
          <w:rFonts w:ascii="宋体" w:eastAsia="宋体" w:hAnsi="宋体" w:hint="eastAsia"/>
          <w:color w:val="000000" w:themeColor="text1"/>
          <w:sz w:val="24"/>
          <w:szCs w:val="24"/>
        </w:rPr>
        <w:t>董秘您好</w:t>
      </w:r>
      <w:proofErr w:type="gramEnd"/>
      <w:r w:rsidRPr="00C97E18">
        <w:rPr>
          <w:rFonts w:ascii="宋体" w:eastAsia="宋体" w:hAnsi="宋体" w:hint="eastAsia"/>
          <w:color w:val="000000" w:themeColor="text1"/>
          <w:sz w:val="24"/>
          <w:szCs w:val="24"/>
        </w:rPr>
        <w:t xml:space="preserve">，请问贵公司的产品主要销售国内还是国外，这次美国的关税政策对贵公司影响大吗，请回复，谢谢。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雪</w:t>
      </w:r>
      <w:proofErr w:type="gramStart"/>
      <w:r w:rsidRPr="000E68B1">
        <w:rPr>
          <w:rFonts w:ascii="宋体" w:eastAsia="宋体" w:hAnsi="宋体" w:hint="eastAsia"/>
          <w:b/>
          <w:color w:val="000000" w:themeColor="text1"/>
          <w:sz w:val="24"/>
          <w:szCs w:val="24"/>
        </w:rPr>
        <w:t>迪</w:t>
      </w:r>
      <w:proofErr w:type="gramEnd"/>
      <w:r w:rsidRPr="000E68B1">
        <w:rPr>
          <w:rFonts w:ascii="宋体" w:eastAsia="宋体" w:hAnsi="宋体" w:hint="eastAsia"/>
          <w:b/>
          <w:color w:val="000000" w:themeColor="text1"/>
          <w:sz w:val="24"/>
          <w:szCs w:val="24"/>
        </w:rPr>
        <w:t>龙（002658.SZ）4月9日在投资者互动平台表示，</w:t>
      </w:r>
      <w:r w:rsidRPr="00C97E18">
        <w:rPr>
          <w:rFonts w:ascii="宋体" w:eastAsia="宋体" w:hAnsi="宋体" w:hint="eastAsia"/>
          <w:color w:val="000000" w:themeColor="text1"/>
          <w:sz w:val="24"/>
          <w:szCs w:val="24"/>
        </w:rPr>
        <w:t xml:space="preserve">您好，公司产品以国内市场为主，公司2024年年度报告列示的国外业务收入为1.05亿元，其中绝大部分为公司海外子公司的收入，美国加征关税对公司业务影响相对有限。谢谢！ </w:t>
      </w:r>
    </w:p>
    <w:p w:rsidR="00C97E18"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伟创电气（688698）</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4月7日消息，有投资者在互动平台向伟创电气提问：</w:t>
      </w:r>
      <w:r w:rsidRPr="00C97E18">
        <w:rPr>
          <w:rFonts w:ascii="宋体" w:eastAsia="宋体" w:hAnsi="宋体" w:hint="eastAsia"/>
          <w:color w:val="000000" w:themeColor="text1"/>
          <w:sz w:val="24"/>
          <w:szCs w:val="24"/>
        </w:rPr>
        <w:t xml:space="preserve">请问公司产品出口主要是哪些海外市场？美国加关税会对公司未来业务产生较大的影响么？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公司回答表示：</w:t>
      </w:r>
      <w:r w:rsidRPr="00C97E18">
        <w:rPr>
          <w:rFonts w:ascii="宋体" w:eastAsia="宋体" w:hAnsi="宋体" w:hint="eastAsia"/>
          <w:color w:val="000000" w:themeColor="text1"/>
          <w:sz w:val="24"/>
          <w:szCs w:val="24"/>
        </w:rPr>
        <w:t xml:space="preserve">目前公司海外市场的需求主要以一带一路、亚非拉等地区为主，因此，美国本次加征关税政策不会对公司业务和经营造成重大不利影响。公司将持续关注加征关税对整个行业及供应链的影响。 </w:t>
      </w:r>
    </w:p>
    <w:p w:rsidR="000E68B1" w:rsidRPr="000E68B1" w:rsidRDefault="00C97E18" w:rsidP="000E68B1">
      <w:pPr>
        <w:spacing w:line="360" w:lineRule="auto"/>
        <w:ind w:firstLineChars="200" w:firstLine="482"/>
        <w:rPr>
          <w:rFonts w:ascii="宋体" w:eastAsia="宋体" w:hAnsi="宋体"/>
          <w:b/>
          <w:color w:val="000000" w:themeColor="text1"/>
          <w:sz w:val="24"/>
          <w:szCs w:val="24"/>
        </w:rPr>
      </w:pPr>
      <w:r w:rsidRPr="000E68B1">
        <w:rPr>
          <w:rFonts w:ascii="宋体" w:eastAsia="宋体" w:hAnsi="宋体" w:hint="eastAsia"/>
          <w:b/>
          <w:color w:val="000000" w:themeColor="text1"/>
          <w:sz w:val="24"/>
          <w:szCs w:val="24"/>
        </w:rPr>
        <w:t xml:space="preserve">金卡智能(300349) </w:t>
      </w:r>
    </w:p>
    <w:p w:rsidR="000E68B1"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投资者：</w:t>
      </w:r>
      <w:r w:rsidRPr="00C97E18">
        <w:rPr>
          <w:rFonts w:ascii="宋体" w:eastAsia="宋体" w:hAnsi="宋体" w:hint="eastAsia"/>
          <w:color w:val="000000" w:themeColor="text1"/>
          <w:sz w:val="24"/>
          <w:szCs w:val="24"/>
        </w:rPr>
        <w:t>你好，想了解一下：此次美国加征关税对贵</w:t>
      </w:r>
      <w:proofErr w:type="gramStart"/>
      <w:r w:rsidRPr="00C97E18">
        <w:rPr>
          <w:rFonts w:ascii="宋体" w:eastAsia="宋体" w:hAnsi="宋体" w:hint="eastAsia"/>
          <w:color w:val="000000" w:themeColor="text1"/>
          <w:sz w:val="24"/>
          <w:szCs w:val="24"/>
        </w:rPr>
        <w:t>司影响</w:t>
      </w:r>
      <w:proofErr w:type="gramEnd"/>
      <w:r w:rsidRPr="00C97E18">
        <w:rPr>
          <w:rFonts w:ascii="宋体" w:eastAsia="宋体" w:hAnsi="宋体" w:hint="eastAsia"/>
          <w:color w:val="000000" w:themeColor="text1"/>
          <w:sz w:val="24"/>
          <w:szCs w:val="24"/>
        </w:rPr>
        <w:t xml:space="preserve">如何？ </w:t>
      </w:r>
    </w:p>
    <w:p w:rsidR="00C97E18" w:rsidRPr="00C97E18" w:rsidRDefault="00C97E18" w:rsidP="000E68B1">
      <w:pPr>
        <w:spacing w:line="360" w:lineRule="auto"/>
        <w:ind w:firstLineChars="200" w:firstLine="482"/>
        <w:rPr>
          <w:rFonts w:ascii="宋体" w:eastAsia="宋体" w:hAnsi="宋体"/>
          <w:color w:val="000000" w:themeColor="text1"/>
          <w:sz w:val="24"/>
          <w:szCs w:val="24"/>
        </w:rPr>
      </w:pPr>
      <w:r w:rsidRPr="000E68B1">
        <w:rPr>
          <w:rFonts w:ascii="宋体" w:eastAsia="宋体" w:hAnsi="宋体" w:hint="eastAsia"/>
          <w:b/>
          <w:color w:val="000000" w:themeColor="text1"/>
          <w:sz w:val="24"/>
          <w:szCs w:val="24"/>
        </w:rPr>
        <w:t>金卡智能董秘：</w:t>
      </w:r>
      <w:r w:rsidRPr="00C97E18">
        <w:rPr>
          <w:rFonts w:ascii="宋体" w:eastAsia="宋体" w:hAnsi="宋体" w:hint="eastAsia"/>
          <w:color w:val="000000" w:themeColor="text1"/>
          <w:sz w:val="24"/>
          <w:szCs w:val="24"/>
        </w:rPr>
        <w:t>尊敬的投资者，您好！公司出口美国的销售收入不足百万，本次关税调整对公司收入及利润影响极小。感谢您的关注与支持！</w:t>
      </w:r>
    </w:p>
    <w:sectPr w:rsidR="00C97E18" w:rsidRPr="00C97E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33"/>
    <w:rsid w:val="000763EE"/>
    <w:rsid w:val="000E68B1"/>
    <w:rsid w:val="001E2470"/>
    <w:rsid w:val="00255EF1"/>
    <w:rsid w:val="0031467B"/>
    <w:rsid w:val="00386E9D"/>
    <w:rsid w:val="003C2455"/>
    <w:rsid w:val="00484D36"/>
    <w:rsid w:val="00692EAA"/>
    <w:rsid w:val="00703FE1"/>
    <w:rsid w:val="00804B5B"/>
    <w:rsid w:val="008E5C5E"/>
    <w:rsid w:val="009066AF"/>
    <w:rsid w:val="009F3233"/>
    <w:rsid w:val="00AD21A1"/>
    <w:rsid w:val="00C97E18"/>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979</Words>
  <Characters>5582</Characters>
  <Application>Microsoft Office Word</Application>
  <DocSecurity>0</DocSecurity>
  <Lines>46</Lines>
  <Paragraphs>13</Paragraphs>
  <ScaleCrop>false</ScaleCrop>
  <Company>Organization</Company>
  <LinksUpToDate>false</LinksUpToDate>
  <CharactersWithSpaces>6548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2025-04-11T08:08:00Z</dcterms:created>
  <dcterms:modified xsi:type="dcterms:W3CDTF">2025-04-12T08:44:00Z</dcterms:modified>
</cp:coreProperties>
</file>