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A5" w:rsidRPr="00203DA5" w:rsidRDefault="00203DA5" w:rsidP="00D83273">
      <w:pPr>
        <w:spacing w:line="360" w:lineRule="auto"/>
        <w:jc w:val="center"/>
        <w:rPr>
          <w:rFonts w:ascii="黑体" w:eastAsia="黑体" w:hAnsi="黑体" w:hint="eastAsia"/>
          <w:b/>
          <w:color w:val="000000" w:themeColor="text1"/>
          <w:sz w:val="28"/>
          <w:szCs w:val="28"/>
        </w:rPr>
      </w:pPr>
      <w:bookmarkStart w:id="0" w:name="_GoBack"/>
      <w:r w:rsidRPr="00203DA5">
        <w:rPr>
          <w:rFonts w:ascii="黑体" w:eastAsia="黑体" w:hAnsi="黑体" w:hint="eastAsia"/>
          <w:b/>
          <w:color w:val="000000" w:themeColor="text1"/>
          <w:sz w:val="28"/>
          <w:szCs w:val="28"/>
        </w:rPr>
        <w:t>工业智能体破解中小企业“三不转”难题</w:t>
      </w:r>
    </w:p>
    <w:bookmarkEnd w:id="0"/>
    <w:p w:rsidR="00203DA5" w:rsidRPr="00203DA5" w:rsidRDefault="00203DA5" w:rsidP="00D83273">
      <w:pPr>
        <w:spacing w:line="360" w:lineRule="auto"/>
        <w:jc w:val="center"/>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来源：中国电子报、电子信息产业网</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今年的政府工作报告提出，持续推进“人工智能</w:t>
      </w:r>
      <w:r w:rsidRPr="00203DA5">
        <w:rPr>
          <w:rFonts w:ascii="宋体" w:eastAsia="宋体" w:hAnsi="宋体"/>
          <w:color w:val="000000" w:themeColor="text1"/>
          <w:sz w:val="24"/>
          <w:szCs w:val="24"/>
        </w:rPr>
        <w:t>+”</w:t>
      </w:r>
      <w:r w:rsidRPr="00203DA5">
        <w:rPr>
          <w:rFonts w:ascii="宋体" w:eastAsia="宋体" w:hAnsi="宋体" w:hint="eastAsia"/>
          <w:color w:val="000000" w:themeColor="text1"/>
          <w:sz w:val="24"/>
          <w:szCs w:val="24"/>
        </w:rPr>
        <w:t>行动，将数字技术与制造优势、市场优势更好结合起来，支持大规模广泛应用。这是“人工智能</w:t>
      </w:r>
      <w:r w:rsidRPr="00203DA5">
        <w:rPr>
          <w:rFonts w:ascii="宋体" w:eastAsia="宋体" w:hAnsi="宋体"/>
          <w:color w:val="000000" w:themeColor="text1"/>
          <w:sz w:val="24"/>
          <w:szCs w:val="24"/>
        </w:rPr>
        <w:t>+”</w:t>
      </w:r>
      <w:r w:rsidRPr="00203DA5">
        <w:rPr>
          <w:rFonts w:ascii="宋体" w:eastAsia="宋体" w:hAnsi="宋体" w:hint="eastAsia"/>
          <w:color w:val="000000" w:themeColor="text1"/>
          <w:sz w:val="24"/>
          <w:szCs w:val="24"/>
        </w:rPr>
        <w:t>第二次被写入政府工作报告，与去年侧重于技术研发和产业集群建设不同，今年的提法更侧重于技术的落地应用，将人工智能的应用重点指向了制造业。《中国电子报》特开设“</w:t>
      </w:r>
      <w:r w:rsidRPr="00203DA5">
        <w:rPr>
          <w:rFonts w:ascii="宋体" w:eastAsia="宋体" w:hAnsi="宋体"/>
          <w:color w:val="000000" w:themeColor="text1"/>
          <w:sz w:val="24"/>
          <w:szCs w:val="24"/>
        </w:rPr>
        <w:t>AI+</w:t>
      </w:r>
      <w:r w:rsidRPr="00203DA5">
        <w:rPr>
          <w:rFonts w:ascii="宋体" w:eastAsia="宋体" w:hAnsi="宋体" w:hint="eastAsia"/>
          <w:color w:val="000000" w:themeColor="text1"/>
          <w:sz w:val="24"/>
          <w:szCs w:val="24"/>
        </w:rPr>
        <w:t xml:space="preserve">制造”深度调研行栏目，深入基层、走进一线展开实地调研，报道各地方、各企业优秀案例，探讨新一代AI技术落地带来的机遇与挑战，推广“AI+制造”中国方案。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工艺拆解靠60岁的老师傅，进度追踪靠领导跑车间，生产转型常常受限于上线周期长、投入成本高的传统软件系统……几年前，中小工厂智能化改造的难点还是如何说服他们采用相关产品，如今已经变成怎么让更多工厂乘上“智改数转”的东风，解决切实的经营问题，实现弯道超车。 </w:t>
      </w:r>
    </w:p>
    <w:p w:rsid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我国600万家制造业企业中，绝大多数是中小企业，往往面临“不会转、不敢转、不能转”的现实困境，是智能化进程中难啃的“硬骨头”。工业智能</w:t>
      </w:r>
      <w:proofErr w:type="gramStart"/>
      <w:r w:rsidRPr="00203DA5">
        <w:rPr>
          <w:rFonts w:ascii="宋体" w:eastAsia="宋体" w:hAnsi="宋体" w:hint="eastAsia"/>
          <w:color w:val="000000" w:themeColor="text1"/>
          <w:sz w:val="24"/>
          <w:szCs w:val="24"/>
        </w:rPr>
        <w:t>体正在</w:t>
      </w:r>
      <w:proofErr w:type="gramEnd"/>
      <w:r w:rsidRPr="00203DA5">
        <w:rPr>
          <w:rFonts w:ascii="宋体" w:eastAsia="宋体" w:hAnsi="宋体" w:hint="eastAsia"/>
          <w:color w:val="000000" w:themeColor="text1"/>
          <w:sz w:val="24"/>
          <w:szCs w:val="24"/>
        </w:rPr>
        <w:t xml:space="preserve">成为破解中小企业数字化转型难题的“秘籍”。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近日，</w:t>
      </w:r>
      <w:proofErr w:type="gramStart"/>
      <w:r w:rsidRPr="00203DA5">
        <w:rPr>
          <w:rFonts w:ascii="宋体" w:eastAsia="宋体" w:hAnsi="宋体" w:hint="eastAsia"/>
          <w:color w:val="000000" w:themeColor="text1"/>
          <w:sz w:val="24"/>
          <w:szCs w:val="24"/>
        </w:rPr>
        <w:t>黑湖科技</w:t>
      </w:r>
      <w:proofErr w:type="gramEnd"/>
      <w:r w:rsidRPr="00203DA5">
        <w:rPr>
          <w:rFonts w:ascii="宋体" w:eastAsia="宋体" w:hAnsi="宋体" w:hint="eastAsia"/>
          <w:color w:val="000000" w:themeColor="text1"/>
          <w:sz w:val="24"/>
          <w:szCs w:val="24"/>
        </w:rPr>
        <w:t xml:space="preserve">创始人周宇翔在接受《中国电子报》记者采访时说道：“工业智能体能伴随企业完成数字化升级的全流程，正在打通工业制造的多个场景。”  </w:t>
      </w:r>
    </w:p>
    <w:p w:rsidR="00203DA5" w:rsidRDefault="00203DA5" w:rsidP="00203DA5">
      <w:pPr>
        <w:spacing w:line="360" w:lineRule="auto"/>
        <w:jc w:val="center"/>
        <w:rPr>
          <w:rFonts w:ascii="宋体" w:eastAsia="宋体" w:hAnsi="宋体" w:hint="eastAsia"/>
          <w:color w:val="000000" w:themeColor="text1"/>
          <w:sz w:val="24"/>
          <w:szCs w:val="24"/>
        </w:rPr>
      </w:pPr>
      <w:r>
        <w:rPr>
          <w:noProof/>
        </w:rPr>
        <w:drawing>
          <wp:inline distT="0" distB="0" distL="0" distR="0" wp14:anchorId="5D1F5CF2" wp14:editId="173D8842">
            <wp:extent cx="4261899" cy="2394290"/>
            <wp:effectExtent l="0" t="0" r="5715" b="6350"/>
            <wp:docPr id="1" name="图片 1" descr="461750647289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1750647289_.pic_h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0830" cy="2393690"/>
                    </a:xfrm>
                    <a:prstGeom prst="rect">
                      <a:avLst/>
                    </a:prstGeom>
                    <a:noFill/>
                    <a:ln>
                      <a:noFill/>
                    </a:ln>
                  </pic:spPr>
                </pic:pic>
              </a:graphicData>
            </a:graphic>
          </wp:inline>
        </w:drawing>
      </w:r>
    </w:p>
    <w:p w:rsidR="00203DA5" w:rsidRDefault="00203DA5" w:rsidP="00203DA5">
      <w:pPr>
        <w:spacing w:line="360" w:lineRule="auto"/>
        <w:jc w:val="center"/>
        <w:rPr>
          <w:rFonts w:ascii="宋体" w:eastAsia="宋体" w:hAnsi="宋体" w:hint="eastAsia"/>
          <w:color w:val="000000" w:themeColor="text1"/>
          <w:sz w:val="24"/>
          <w:szCs w:val="24"/>
        </w:rPr>
      </w:pPr>
      <w:proofErr w:type="gramStart"/>
      <w:r w:rsidRPr="00203DA5">
        <w:rPr>
          <w:rFonts w:ascii="宋体" w:eastAsia="宋体" w:hAnsi="宋体" w:hint="eastAsia"/>
          <w:color w:val="000000" w:themeColor="text1"/>
          <w:sz w:val="24"/>
          <w:szCs w:val="24"/>
        </w:rPr>
        <w:t>黑湖科技</w:t>
      </w:r>
      <w:proofErr w:type="gramEnd"/>
      <w:r w:rsidRPr="00203DA5">
        <w:rPr>
          <w:rFonts w:ascii="宋体" w:eastAsia="宋体" w:hAnsi="宋体" w:hint="eastAsia"/>
          <w:color w:val="000000" w:themeColor="text1"/>
          <w:sz w:val="24"/>
          <w:szCs w:val="24"/>
        </w:rPr>
        <w:t>公司</w:t>
      </w:r>
    </w:p>
    <w:p w:rsidR="00203DA5" w:rsidRPr="00203DA5" w:rsidRDefault="00203DA5" w:rsidP="00203DA5">
      <w:pPr>
        <w:spacing w:line="360" w:lineRule="auto"/>
        <w:ind w:firstLineChars="200" w:firstLine="482"/>
        <w:rPr>
          <w:rFonts w:ascii="宋体" w:eastAsia="宋体" w:hAnsi="宋体" w:hint="eastAsia"/>
          <w:b/>
          <w:color w:val="000000" w:themeColor="text1"/>
          <w:sz w:val="24"/>
          <w:szCs w:val="24"/>
        </w:rPr>
      </w:pPr>
      <w:r w:rsidRPr="00203DA5">
        <w:rPr>
          <w:rFonts w:ascii="宋体" w:eastAsia="宋体" w:hAnsi="宋体" w:hint="eastAsia"/>
          <w:b/>
          <w:color w:val="000000" w:themeColor="text1"/>
          <w:sz w:val="24"/>
          <w:szCs w:val="24"/>
        </w:rPr>
        <w:t xml:space="preserve">优化生产流程，化“人治”为“智治” </w:t>
      </w:r>
    </w:p>
    <w:p w:rsid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lastRenderedPageBreak/>
        <w:t>在许多中小企业的工厂中，都能看到这样的日常——看似忙得热火朝天，实则业务流程总是“跑不顺”“跑不快”。催单电话连环响，一张订单要往返三四趟才能得出模糊的交期；跨厂合作频繁，但流程执行全靠打电话、</w:t>
      </w:r>
      <w:proofErr w:type="gramStart"/>
      <w:r w:rsidRPr="00203DA5">
        <w:rPr>
          <w:rFonts w:ascii="宋体" w:eastAsia="宋体" w:hAnsi="宋体" w:hint="eastAsia"/>
          <w:color w:val="000000" w:themeColor="text1"/>
          <w:sz w:val="24"/>
          <w:szCs w:val="24"/>
        </w:rPr>
        <w:t>发微信商量</w:t>
      </w:r>
      <w:proofErr w:type="gramEnd"/>
      <w:r w:rsidRPr="00203DA5">
        <w:rPr>
          <w:rFonts w:ascii="宋体" w:eastAsia="宋体" w:hAnsi="宋体" w:hint="eastAsia"/>
          <w:color w:val="000000" w:themeColor="text1"/>
          <w:sz w:val="24"/>
          <w:szCs w:val="24"/>
        </w:rPr>
        <w:t>；管理人员</w:t>
      </w:r>
      <w:proofErr w:type="gramStart"/>
      <w:r w:rsidRPr="00203DA5">
        <w:rPr>
          <w:rFonts w:ascii="宋体" w:eastAsia="宋体" w:hAnsi="宋体" w:hint="eastAsia"/>
          <w:color w:val="000000" w:themeColor="text1"/>
          <w:sz w:val="24"/>
          <w:szCs w:val="24"/>
        </w:rPr>
        <w:t>一</w:t>
      </w:r>
      <w:proofErr w:type="gramEnd"/>
      <w:r w:rsidRPr="00203DA5">
        <w:rPr>
          <w:rFonts w:ascii="宋体" w:eastAsia="宋体" w:hAnsi="宋体" w:hint="eastAsia"/>
          <w:color w:val="000000" w:themeColor="text1"/>
          <w:sz w:val="24"/>
          <w:szCs w:val="24"/>
        </w:rPr>
        <w:t xml:space="preserve">人身兼数职，白天跑运营，晚上做财务，连轴转还总出纰漏…… </w:t>
      </w:r>
    </w:p>
    <w:p w:rsid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上述的痛点在中小企业中普遍存在。诸多工厂决定生产效能的决策中枢由人工经验主导、被刚性系统束缚，形成“数据沉睡—人力冗余—系统僵化”的恶性循环。以跟单环节为例，</w:t>
      </w:r>
      <w:proofErr w:type="gramStart"/>
      <w:r w:rsidRPr="00203DA5">
        <w:rPr>
          <w:rFonts w:ascii="宋体" w:eastAsia="宋体" w:hAnsi="宋体" w:hint="eastAsia"/>
          <w:color w:val="000000" w:themeColor="text1"/>
          <w:sz w:val="24"/>
          <w:szCs w:val="24"/>
        </w:rPr>
        <w:t>虽然厂</w:t>
      </w:r>
      <w:proofErr w:type="gramEnd"/>
      <w:r w:rsidRPr="00203DA5">
        <w:rPr>
          <w:rFonts w:ascii="宋体" w:eastAsia="宋体" w:hAnsi="宋体" w:hint="eastAsia"/>
          <w:color w:val="000000" w:themeColor="text1"/>
          <w:sz w:val="24"/>
          <w:szCs w:val="24"/>
        </w:rPr>
        <w:t xml:space="preserve">均安排了1—3名跟单员，但每月仍要在进度追踪上浪费120个工时，人力成本年增15%。 </w:t>
      </w:r>
    </w:p>
    <w:p w:rsid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工业智能体的核心价值之一，就是帮助工厂优化乃至重塑整个生产流程。6月6日，工业和信息化部召开会议，审议通过《工业和信息化部信息化和工业化融合2025年工作要点》，提出以工业智能体为抓手深化人工智能工业应用，带动工业数据集、工业大模型的创新迭代。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前不久，记者</w:t>
      </w:r>
      <w:proofErr w:type="gramStart"/>
      <w:r w:rsidRPr="00203DA5">
        <w:rPr>
          <w:rFonts w:ascii="宋体" w:eastAsia="宋体" w:hAnsi="宋体" w:hint="eastAsia"/>
          <w:color w:val="000000" w:themeColor="text1"/>
          <w:sz w:val="24"/>
          <w:szCs w:val="24"/>
        </w:rPr>
        <w:t>在黑湖科技</w:t>
      </w:r>
      <w:proofErr w:type="gramEnd"/>
      <w:r w:rsidRPr="00203DA5">
        <w:rPr>
          <w:rFonts w:ascii="宋体" w:eastAsia="宋体" w:hAnsi="宋体" w:hint="eastAsia"/>
          <w:color w:val="000000" w:themeColor="text1"/>
          <w:sz w:val="24"/>
          <w:szCs w:val="24"/>
        </w:rPr>
        <w:t xml:space="preserve">看到了工业智能体的应用案例。“过去，订单进度需要依靠人工监控、预测和干预；现在，去盯、去看、去算的操作可以由工业智能体代替人去做。”周宇翔说。位于前端的智能体能自动完成拆单，并派发给相关人员。工人只需要打开界面确认并接受任务。  </w:t>
      </w:r>
    </w:p>
    <w:p w:rsidR="00203DA5" w:rsidRDefault="00203DA5" w:rsidP="00203DA5">
      <w:pPr>
        <w:spacing w:line="360" w:lineRule="auto"/>
        <w:jc w:val="center"/>
        <w:rPr>
          <w:rFonts w:ascii="宋体" w:eastAsia="宋体" w:hAnsi="宋体" w:hint="eastAsia"/>
          <w:color w:val="000000" w:themeColor="text1"/>
          <w:sz w:val="24"/>
          <w:szCs w:val="24"/>
        </w:rPr>
      </w:pPr>
      <w:r>
        <w:rPr>
          <w:noProof/>
        </w:rPr>
        <w:drawing>
          <wp:inline distT="0" distB="0" distL="0" distR="0">
            <wp:extent cx="3784821" cy="2008528"/>
            <wp:effectExtent l="0" t="0" r="6350" b="0"/>
            <wp:docPr id="2" name="图片 2" descr="https://static.cena.com.cn/attach/image/20250623/17506772655848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ena.com.cn/attach/image/20250623/1750677265584857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3590" cy="2013181"/>
                    </a:xfrm>
                    <a:prstGeom prst="rect">
                      <a:avLst/>
                    </a:prstGeom>
                    <a:noFill/>
                    <a:ln>
                      <a:noFill/>
                    </a:ln>
                  </pic:spPr>
                </pic:pic>
              </a:graphicData>
            </a:graphic>
          </wp:inline>
        </w:drawing>
      </w:r>
    </w:p>
    <w:p w:rsidR="00203DA5" w:rsidRDefault="00203DA5" w:rsidP="00203DA5">
      <w:pPr>
        <w:spacing w:line="360" w:lineRule="auto"/>
        <w:jc w:val="center"/>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工厂老板实时掌控运营状况</w:t>
      </w:r>
    </w:p>
    <w:p w:rsid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不仅能实现无死角的全天候动态监控，智能体还能基于过往订单预测延期风险，提醒管理者提前介入以解决问题。据了解，小工单引入AI后，工厂订单平均延期率从25%下降到5%以内。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除此之外，在外出差也能随时查看订单进度；打开工资报表，就能知道这个月的绩效薪酬有没有算错；通过手机扫码即可溯源产品生产的每一个环节……智能体深度融入订单跟踪、财务管理、产品溯源等多个环节，使得工厂从过去的“人治”向智能</w:t>
      </w:r>
      <w:proofErr w:type="gramStart"/>
      <w:r w:rsidRPr="00203DA5">
        <w:rPr>
          <w:rFonts w:ascii="宋体" w:eastAsia="宋体" w:hAnsi="宋体" w:hint="eastAsia"/>
          <w:color w:val="000000" w:themeColor="text1"/>
          <w:sz w:val="24"/>
          <w:szCs w:val="24"/>
        </w:rPr>
        <w:t>体治理</w:t>
      </w:r>
      <w:proofErr w:type="gramEnd"/>
      <w:r w:rsidRPr="00203DA5">
        <w:rPr>
          <w:rFonts w:ascii="宋体" w:eastAsia="宋体" w:hAnsi="宋体" w:hint="eastAsia"/>
          <w:color w:val="000000" w:themeColor="text1"/>
          <w:sz w:val="24"/>
          <w:szCs w:val="24"/>
        </w:rPr>
        <w:t xml:space="preserve">方向转变。“不需要太精细地学习，大概两三个小时的操作流程介绍和系统答疑之后，工人就可以快速上手投入使用。”周宇翔说道。 </w:t>
      </w:r>
    </w:p>
    <w:p w:rsid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业内专家普遍认为，工业智能体的诞生，不仅是工业自动化的延续，更是制造业操作系统的重构。它将推动工业从“工具智能”迈向“系统智能”，从“数据驱动”迈向“知识自治”。 </w:t>
      </w:r>
    </w:p>
    <w:p w:rsidR="00D83273" w:rsidRPr="00D83273" w:rsidRDefault="00203DA5" w:rsidP="00D83273">
      <w:pPr>
        <w:spacing w:line="360" w:lineRule="auto"/>
        <w:ind w:firstLineChars="200" w:firstLine="482"/>
        <w:rPr>
          <w:rFonts w:ascii="宋体" w:eastAsia="宋体" w:hAnsi="宋体" w:hint="eastAsia"/>
          <w:b/>
          <w:color w:val="000000" w:themeColor="text1"/>
          <w:sz w:val="24"/>
          <w:szCs w:val="24"/>
        </w:rPr>
      </w:pPr>
      <w:r w:rsidRPr="00D83273">
        <w:rPr>
          <w:rFonts w:ascii="宋体" w:eastAsia="宋体" w:hAnsi="宋体" w:hint="eastAsia"/>
          <w:b/>
          <w:color w:val="000000" w:themeColor="text1"/>
          <w:sz w:val="24"/>
          <w:szCs w:val="24"/>
        </w:rPr>
        <w:t xml:space="preserve">打破数据黑箱，化沉睡资产为源头活水 </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中小企业走向数字化、拥抱智能体，需要跨越的不只是技术门槛，还要改变基础条件。周宇翔表示：“AI要发挥作用，第一步是数据的线上化积累，尤其是将线下数据搬上服务器或云端。但要让数据真正成为资产，还须具备两个要素，一是结构化，二是关系化。” </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然而，在现实中，中小工厂数据普遍呈现“散点化”“黑箱化”状态：分散在纸上和电脑上的工时记录，储存在不同员工手机里的报表信息，来自不同设备、质量参差不齐的数据……这些数据各自孤立、难以整合，也就难以为模型训练提供有效支撑。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要改善这一局面，科技企业需要与中小工厂通力协作，推动实现数据的标准化与可用。“智能体可以把需要两三分钟才能完成的纸质填写，简化成两三秒的扫码填写。”周宇翔说，“但工厂老板也要有改变的‘决心’。比如要解决项目延期的问题，过去没有数据，现在就要建立流程，工人要参与进来，在关键节点帮助系统采集数据。”  </w:t>
      </w:r>
    </w:p>
    <w:p w:rsidR="00D83273" w:rsidRDefault="00D83273" w:rsidP="00D83273">
      <w:pPr>
        <w:spacing w:line="360" w:lineRule="auto"/>
        <w:jc w:val="center"/>
        <w:rPr>
          <w:rFonts w:ascii="宋体" w:eastAsia="宋体" w:hAnsi="宋体" w:hint="eastAsia"/>
          <w:color w:val="000000" w:themeColor="text1"/>
          <w:sz w:val="24"/>
          <w:szCs w:val="24"/>
        </w:rPr>
      </w:pPr>
      <w:r>
        <w:rPr>
          <w:noProof/>
        </w:rPr>
        <w:drawing>
          <wp:inline distT="0" distB="0" distL="0" distR="0">
            <wp:extent cx="3753016" cy="2108304"/>
            <wp:effectExtent l="0" t="0" r="0" b="6350"/>
            <wp:docPr id="3" name="图片 3" descr="https://static.cena.com.cn/attach/image/20250623/175067728282472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cena.com.cn/attach/image/20250623/17506772828247278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0876" cy="2107102"/>
                    </a:xfrm>
                    <a:prstGeom prst="rect">
                      <a:avLst/>
                    </a:prstGeom>
                    <a:noFill/>
                    <a:ln>
                      <a:noFill/>
                    </a:ln>
                  </pic:spPr>
                </pic:pic>
              </a:graphicData>
            </a:graphic>
          </wp:inline>
        </w:drawing>
      </w:r>
    </w:p>
    <w:p w:rsidR="00D83273" w:rsidRDefault="00203DA5" w:rsidP="00D83273">
      <w:pPr>
        <w:spacing w:line="360" w:lineRule="auto"/>
        <w:jc w:val="center"/>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技术管理人员通过数据可视化大屏监控生产流程</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更重要的是，科技企业需要打通不同工厂、不同环节之间的数据通道，实现工厂间、上下游的数据共享，推动构建更加庞大的制造业协同网络。“工业领域有大量的数据都沉没在黑色的湖水中，需要有人将其打捞出来并发挥价值。”周宇翔说。 </w:t>
      </w:r>
    </w:p>
    <w:p w:rsidR="00D83273" w:rsidRDefault="00203DA5" w:rsidP="00203DA5">
      <w:pPr>
        <w:spacing w:line="360" w:lineRule="auto"/>
        <w:ind w:firstLineChars="200" w:firstLine="480"/>
        <w:rPr>
          <w:rFonts w:ascii="宋体" w:eastAsia="宋体" w:hAnsi="宋体" w:hint="eastAsia"/>
          <w:color w:val="000000" w:themeColor="text1"/>
          <w:sz w:val="24"/>
          <w:szCs w:val="24"/>
        </w:rPr>
      </w:pPr>
      <w:proofErr w:type="gramStart"/>
      <w:r w:rsidRPr="00203DA5">
        <w:rPr>
          <w:rFonts w:ascii="宋体" w:eastAsia="宋体" w:hAnsi="宋体" w:hint="eastAsia"/>
          <w:color w:val="000000" w:themeColor="text1"/>
          <w:sz w:val="24"/>
          <w:szCs w:val="24"/>
        </w:rPr>
        <w:t>以拆单场景</w:t>
      </w:r>
      <w:proofErr w:type="gramEnd"/>
      <w:r w:rsidRPr="00203DA5">
        <w:rPr>
          <w:rFonts w:ascii="宋体" w:eastAsia="宋体" w:hAnsi="宋体" w:hint="eastAsia"/>
          <w:color w:val="000000" w:themeColor="text1"/>
          <w:sz w:val="24"/>
          <w:szCs w:val="24"/>
        </w:rPr>
        <w:t>为例，</w:t>
      </w:r>
      <w:proofErr w:type="gramStart"/>
      <w:r w:rsidRPr="00203DA5">
        <w:rPr>
          <w:rFonts w:ascii="宋体" w:eastAsia="宋体" w:hAnsi="宋体" w:hint="eastAsia"/>
          <w:color w:val="000000" w:themeColor="text1"/>
          <w:sz w:val="24"/>
          <w:szCs w:val="24"/>
        </w:rPr>
        <w:t>黑湖科技</w:t>
      </w:r>
      <w:proofErr w:type="gramEnd"/>
      <w:r w:rsidRPr="00203DA5">
        <w:rPr>
          <w:rFonts w:ascii="宋体" w:eastAsia="宋体" w:hAnsi="宋体" w:hint="eastAsia"/>
          <w:color w:val="000000" w:themeColor="text1"/>
          <w:sz w:val="24"/>
          <w:szCs w:val="24"/>
        </w:rPr>
        <w:t>正在基于上百万条来自不同工厂的历史数据孵化新的智能</w:t>
      </w:r>
      <w:proofErr w:type="gramStart"/>
      <w:r w:rsidRPr="00203DA5">
        <w:rPr>
          <w:rFonts w:ascii="宋体" w:eastAsia="宋体" w:hAnsi="宋体" w:hint="eastAsia"/>
          <w:color w:val="000000" w:themeColor="text1"/>
          <w:sz w:val="24"/>
          <w:szCs w:val="24"/>
        </w:rPr>
        <w:t>体工具</w:t>
      </w:r>
      <w:proofErr w:type="gramEnd"/>
      <w:r w:rsidRPr="00203DA5">
        <w:rPr>
          <w:rFonts w:ascii="宋体" w:eastAsia="宋体" w:hAnsi="宋体" w:hint="eastAsia"/>
          <w:color w:val="000000" w:themeColor="text1"/>
          <w:sz w:val="24"/>
          <w:szCs w:val="24"/>
        </w:rPr>
        <w:t xml:space="preserve">“拆单老师傅”，尝试利用智能决策替代人工经验决策。据了解，东莞某工厂使用AI自动生成订单拆解工艺方案后，准备时间缩短了60%。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随着工业智能</w:t>
      </w:r>
      <w:proofErr w:type="gramStart"/>
      <w:r w:rsidRPr="00203DA5">
        <w:rPr>
          <w:rFonts w:ascii="宋体" w:eastAsia="宋体" w:hAnsi="宋体" w:hint="eastAsia"/>
          <w:color w:val="000000" w:themeColor="text1"/>
          <w:sz w:val="24"/>
          <w:szCs w:val="24"/>
        </w:rPr>
        <w:t>体应用</w:t>
      </w:r>
      <w:proofErr w:type="gramEnd"/>
      <w:r w:rsidRPr="00203DA5">
        <w:rPr>
          <w:rFonts w:ascii="宋体" w:eastAsia="宋体" w:hAnsi="宋体" w:hint="eastAsia"/>
          <w:color w:val="000000" w:themeColor="text1"/>
          <w:sz w:val="24"/>
          <w:szCs w:val="24"/>
        </w:rPr>
        <w:t>的深化，数据不仅是支持决策的资产，更是催生更多自动化业务的核心引擎。智</w:t>
      </w:r>
      <w:proofErr w:type="gramStart"/>
      <w:r w:rsidRPr="00203DA5">
        <w:rPr>
          <w:rFonts w:ascii="宋体" w:eastAsia="宋体" w:hAnsi="宋体" w:hint="eastAsia"/>
          <w:color w:val="000000" w:themeColor="text1"/>
          <w:sz w:val="24"/>
          <w:szCs w:val="24"/>
        </w:rPr>
        <w:t>昌科技</w:t>
      </w:r>
      <w:proofErr w:type="gramEnd"/>
      <w:r w:rsidRPr="00203DA5">
        <w:rPr>
          <w:rFonts w:ascii="宋体" w:eastAsia="宋体" w:hAnsi="宋体" w:hint="eastAsia"/>
          <w:color w:val="000000" w:themeColor="text1"/>
          <w:sz w:val="24"/>
          <w:szCs w:val="24"/>
        </w:rPr>
        <w:t>集团总裁赵伟认为，工业智能体的核心价值在于把沉睡的数据转化为看得见的生产力，帮助企业从“经验管理”转向数据驱动。继第一个原生智能体“拆单老师傅”之后，</w:t>
      </w:r>
      <w:proofErr w:type="gramStart"/>
      <w:r w:rsidRPr="00203DA5">
        <w:rPr>
          <w:rFonts w:ascii="宋体" w:eastAsia="宋体" w:hAnsi="宋体" w:hint="eastAsia"/>
          <w:color w:val="000000" w:themeColor="text1"/>
          <w:sz w:val="24"/>
          <w:szCs w:val="24"/>
        </w:rPr>
        <w:t>黑湖科技</w:t>
      </w:r>
      <w:proofErr w:type="gramEnd"/>
      <w:r w:rsidRPr="00203DA5">
        <w:rPr>
          <w:rFonts w:ascii="宋体" w:eastAsia="宋体" w:hAnsi="宋体" w:hint="eastAsia"/>
          <w:color w:val="000000" w:themeColor="text1"/>
          <w:sz w:val="24"/>
          <w:szCs w:val="24"/>
        </w:rPr>
        <w:t xml:space="preserve">还计划根据工厂数据开发派工智能体、成本测算智能体等多种产品。 </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除了数据，资金问题同样是中小企业推进数字化转型的“拦路虎”。传统工业软件动辄几十万的投入，让许多小工厂望而却步。而小工单产品以“亲民”定价切入市场，将年费控制在一万元左右。“我们的定价原则是软件一年的费用约等于一个员工的月工资，智能体至少能替代一个人力，一年就相当于达到1:12的回报率，这样才能真正吸引到工厂。”周宇翔说。 </w:t>
      </w:r>
    </w:p>
    <w:p w:rsidR="00D83273" w:rsidRPr="00D83273" w:rsidRDefault="00203DA5" w:rsidP="00D83273">
      <w:pPr>
        <w:spacing w:line="360" w:lineRule="auto"/>
        <w:ind w:firstLineChars="200" w:firstLine="482"/>
        <w:rPr>
          <w:rFonts w:ascii="宋体" w:eastAsia="宋体" w:hAnsi="宋体" w:hint="eastAsia"/>
          <w:b/>
          <w:color w:val="000000" w:themeColor="text1"/>
          <w:sz w:val="24"/>
          <w:szCs w:val="24"/>
        </w:rPr>
      </w:pPr>
      <w:r w:rsidRPr="00D83273">
        <w:rPr>
          <w:rFonts w:ascii="宋体" w:eastAsia="宋体" w:hAnsi="宋体" w:hint="eastAsia"/>
          <w:b/>
          <w:color w:val="000000" w:themeColor="text1"/>
          <w:sz w:val="24"/>
          <w:szCs w:val="24"/>
        </w:rPr>
        <w:t xml:space="preserve">重构柔性力量化标准复刻为个性生成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标准化和个性化，一直是工业制造方案设计的一道难题。不同行业的工厂往往操作流程差异大、设备标准不统一，难以用一套通用模板覆盖所有工厂。周宇翔坦言，所有客户都有个性化需求，软件技术的迭代也一直在尝试兼顾标准和个性这两个问题。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100个客户需求中，大概50个是共性需求，30个是行业特有需求，还有20个是用户个体差异带来的定制需求。”周宇翔说，“从成本角度考虑，我们常常需要放弃一部分需求，智能体的诞生满足的就是这部分边缘需求。”  </w:t>
      </w:r>
    </w:p>
    <w:p w:rsidR="00D83273" w:rsidRDefault="00D83273" w:rsidP="00D83273">
      <w:pPr>
        <w:spacing w:line="360" w:lineRule="auto"/>
        <w:jc w:val="center"/>
        <w:rPr>
          <w:rFonts w:ascii="宋体" w:eastAsia="宋体" w:hAnsi="宋体" w:hint="eastAsia"/>
          <w:color w:val="000000" w:themeColor="text1"/>
          <w:sz w:val="24"/>
          <w:szCs w:val="24"/>
        </w:rPr>
      </w:pPr>
      <w:r>
        <w:rPr>
          <w:noProof/>
        </w:rPr>
        <w:drawing>
          <wp:inline distT="0" distB="0" distL="0" distR="0">
            <wp:extent cx="3586038" cy="1681383"/>
            <wp:effectExtent l="0" t="0" r="0" b="0"/>
            <wp:docPr id="4" name="图片 4" descr="https://static.cena.com.cn/attach/image/20250623/17506773521447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ena.com.cn/attach/image/20250623/1750677352144700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8262" cy="1682426"/>
                    </a:xfrm>
                    <a:prstGeom prst="rect">
                      <a:avLst/>
                    </a:prstGeom>
                    <a:noFill/>
                    <a:ln>
                      <a:noFill/>
                    </a:ln>
                  </pic:spPr>
                </pic:pic>
              </a:graphicData>
            </a:graphic>
          </wp:inline>
        </w:drawing>
      </w:r>
    </w:p>
    <w:p w:rsidR="00D83273" w:rsidRDefault="00203DA5" w:rsidP="00D83273">
      <w:pPr>
        <w:spacing w:line="360" w:lineRule="auto"/>
        <w:jc w:val="center"/>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工人正在使用</w:t>
      </w:r>
      <w:proofErr w:type="gramStart"/>
      <w:r w:rsidRPr="00203DA5">
        <w:rPr>
          <w:rFonts w:ascii="宋体" w:eastAsia="宋体" w:hAnsi="宋体" w:hint="eastAsia"/>
          <w:color w:val="000000" w:themeColor="text1"/>
          <w:sz w:val="24"/>
          <w:szCs w:val="24"/>
        </w:rPr>
        <w:t>黑湖小工</w:t>
      </w:r>
      <w:proofErr w:type="gramEnd"/>
      <w:r w:rsidRPr="00203DA5">
        <w:rPr>
          <w:rFonts w:ascii="宋体" w:eastAsia="宋体" w:hAnsi="宋体" w:hint="eastAsia"/>
          <w:color w:val="000000" w:themeColor="text1"/>
          <w:sz w:val="24"/>
          <w:szCs w:val="24"/>
        </w:rPr>
        <w:t>单</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传统软件模式下，虽然可以满足个性化需求，但其定制周期通常以月为单位，实施成本也相对较高。</w:t>
      </w:r>
      <w:proofErr w:type="gramStart"/>
      <w:r w:rsidRPr="00203DA5">
        <w:rPr>
          <w:rFonts w:ascii="宋体" w:eastAsia="宋体" w:hAnsi="宋体" w:hint="eastAsia"/>
          <w:color w:val="000000" w:themeColor="text1"/>
          <w:sz w:val="24"/>
          <w:szCs w:val="24"/>
        </w:rPr>
        <w:t>黑湖科技</w:t>
      </w:r>
      <w:proofErr w:type="gramEnd"/>
      <w:r w:rsidRPr="00203DA5">
        <w:rPr>
          <w:rFonts w:ascii="宋体" w:eastAsia="宋体" w:hAnsi="宋体" w:hint="eastAsia"/>
          <w:color w:val="000000" w:themeColor="text1"/>
          <w:sz w:val="24"/>
          <w:szCs w:val="24"/>
        </w:rPr>
        <w:t xml:space="preserve">采用模块化与云架构，将标准能力上传至云端，供开发者灵活调用，并将底层功能拆解为一个个具备独立能力的“积木模块”。这些模块既可灵活组合，也可按需单独使用，从而更快速地适配不同工厂的个性化生产需求。 </w:t>
      </w:r>
    </w:p>
    <w:p w:rsidR="00203DA5" w:rsidRPr="00203DA5"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工业智能体的出现也为问题解决提供了一条新的参考路径。通过训练智能体，可以让其自主生成代码，仅需三人用两周时间即可完成过去一个团队数月才能完成的研发项目。周宇翔介绍，过去一年，</w:t>
      </w:r>
      <w:proofErr w:type="gramStart"/>
      <w:r w:rsidRPr="00203DA5">
        <w:rPr>
          <w:rFonts w:ascii="宋体" w:eastAsia="宋体" w:hAnsi="宋体" w:hint="eastAsia"/>
          <w:color w:val="000000" w:themeColor="text1"/>
          <w:sz w:val="24"/>
          <w:szCs w:val="24"/>
        </w:rPr>
        <w:t>黑湖科技</w:t>
      </w:r>
      <w:proofErr w:type="gramEnd"/>
      <w:r w:rsidRPr="00203DA5">
        <w:rPr>
          <w:rFonts w:ascii="宋体" w:eastAsia="宋体" w:hAnsi="宋体" w:hint="eastAsia"/>
          <w:color w:val="000000" w:themeColor="text1"/>
          <w:sz w:val="24"/>
          <w:szCs w:val="24"/>
        </w:rPr>
        <w:t>在研发团队规模基本不变的前提下，营</w:t>
      </w:r>
      <w:proofErr w:type="gramStart"/>
      <w:r w:rsidRPr="00203DA5">
        <w:rPr>
          <w:rFonts w:ascii="宋体" w:eastAsia="宋体" w:hAnsi="宋体" w:hint="eastAsia"/>
          <w:color w:val="000000" w:themeColor="text1"/>
          <w:sz w:val="24"/>
          <w:szCs w:val="24"/>
        </w:rPr>
        <w:t>收增长</w:t>
      </w:r>
      <w:proofErr w:type="gramEnd"/>
      <w:r w:rsidRPr="00203DA5">
        <w:rPr>
          <w:rFonts w:ascii="宋体" w:eastAsia="宋体" w:hAnsi="宋体" w:hint="eastAsia"/>
          <w:color w:val="000000" w:themeColor="text1"/>
          <w:sz w:val="24"/>
          <w:szCs w:val="24"/>
        </w:rPr>
        <w:t xml:space="preserve">近三倍，这正是智能体发展带来的直接效果。 </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在智能体的帮助下，使得从主干流程到边缘场景的全场景数字化解决方案成为可能，工厂无需再在标准与定制之间选择，个性化需求不再是不划算的边缘需求，而是可以被满足的核心诉求。 </w:t>
      </w:r>
    </w:p>
    <w:p w:rsidR="00D8327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 xml:space="preserve">正如联想集团执行总裁兼中国区总裁刘军所说，以智能体为代表的人工智能正从“辅助工具”跃升至“核心生产力”。过去靠经验驱动的协作，如今可以被智能调度替代；过去沉入湖底的资源，如今正在被新技术发掘；过去无法规范的作业，如今可以被数字化定义。 </w:t>
      </w:r>
    </w:p>
    <w:p w:rsidR="00D02623" w:rsidRDefault="00203DA5" w:rsidP="00203DA5">
      <w:pPr>
        <w:spacing w:line="360" w:lineRule="auto"/>
        <w:ind w:firstLineChars="200" w:firstLine="480"/>
        <w:rPr>
          <w:rFonts w:ascii="宋体" w:eastAsia="宋体" w:hAnsi="宋体" w:hint="eastAsia"/>
          <w:color w:val="000000" w:themeColor="text1"/>
          <w:sz w:val="24"/>
          <w:szCs w:val="24"/>
        </w:rPr>
      </w:pPr>
      <w:r w:rsidRPr="00203DA5">
        <w:rPr>
          <w:rFonts w:ascii="宋体" w:eastAsia="宋体" w:hAnsi="宋体" w:hint="eastAsia"/>
          <w:color w:val="000000" w:themeColor="text1"/>
          <w:sz w:val="24"/>
          <w:szCs w:val="24"/>
        </w:rPr>
        <w:t>2025年被称为“智能体年”，工业智能</w:t>
      </w:r>
      <w:proofErr w:type="gramStart"/>
      <w:r w:rsidRPr="00203DA5">
        <w:rPr>
          <w:rFonts w:ascii="宋体" w:eastAsia="宋体" w:hAnsi="宋体" w:hint="eastAsia"/>
          <w:color w:val="000000" w:themeColor="text1"/>
          <w:sz w:val="24"/>
          <w:szCs w:val="24"/>
        </w:rPr>
        <w:t>体应用</w:t>
      </w:r>
      <w:proofErr w:type="gramEnd"/>
      <w:r w:rsidRPr="00203DA5">
        <w:rPr>
          <w:rFonts w:ascii="宋体" w:eastAsia="宋体" w:hAnsi="宋体" w:hint="eastAsia"/>
          <w:color w:val="000000" w:themeColor="text1"/>
          <w:sz w:val="24"/>
          <w:szCs w:val="24"/>
        </w:rPr>
        <w:t>成为大势所趋。据最新行业报告，全球工业智能化市场规模今年将突破3.5</w:t>
      </w:r>
      <w:proofErr w:type="gramStart"/>
      <w:r w:rsidRPr="00203DA5">
        <w:rPr>
          <w:rFonts w:ascii="宋体" w:eastAsia="宋体" w:hAnsi="宋体" w:hint="eastAsia"/>
          <w:color w:val="000000" w:themeColor="text1"/>
          <w:sz w:val="24"/>
          <w:szCs w:val="24"/>
        </w:rPr>
        <w:t>万亿</w:t>
      </w:r>
      <w:proofErr w:type="gramEnd"/>
      <w:r w:rsidRPr="00203DA5">
        <w:rPr>
          <w:rFonts w:ascii="宋体" w:eastAsia="宋体" w:hAnsi="宋体" w:hint="eastAsia"/>
          <w:color w:val="000000" w:themeColor="text1"/>
          <w:sz w:val="24"/>
          <w:szCs w:val="24"/>
        </w:rPr>
        <w:t>元，而中国贡献了其中超过40%的份额。可以预见，从概念走向现实，工业智能</w:t>
      </w:r>
      <w:proofErr w:type="gramStart"/>
      <w:r w:rsidRPr="00203DA5">
        <w:rPr>
          <w:rFonts w:ascii="宋体" w:eastAsia="宋体" w:hAnsi="宋体" w:hint="eastAsia"/>
          <w:color w:val="000000" w:themeColor="text1"/>
          <w:sz w:val="24"/>
          <w:szCs w:val="24"/>
        </w:rPr>
        <w:t>体时代正在加速走</w:t>
      </w:r>
      <w:proofErr w:type="gramEnd"/>
      <w:r w:rsidRPr="00203DA5">
        <w:rPr>
          <w:rFonts w:ascii="宋体" w:eastAsia="宋体" w:hAnsi="宋体" w:hint="eastAsia"/>
          <w:color w:val="000000" w:themeColor="text1"/>
          <w:sz w:val="24"/>
          <w:szCs w:val="24"/>
        </w:rPr>
        <w:t>来。</w:t>
      </w:r>
    </w:p>
    <w:p w:rsidR="00203DA5" w:rsidRPr="00203DA5" w:rsidRDefault="00203DA5" w:rsidP="00203DA5">
      <w:pPr>
        <w:spacing w:line="360" w:lineRule="auto"/>
        <w:ind w:firstLineChars="200" w:firstLine="480"/>
        <w:rPr>
          <w:rFonts w:ascii="宋体" w:eastAsia="宋体" w:hAnsi="宋体"/>
          <w:color w:val="000000" w:themeColor="text1"/>
          <w:sz w:val="24"/>
          <w:szCs w:val="24"/>
        </w:rPr>
      </w:pPr>
      <w:r w:rsidRPr="00203DA5">
        <w:rPr>
          <w:rFonts w:ascii="宋体" w:eastAsia="宋体" w:hAnsi="宋体" w:hint="eastAsia"/>
          <w:color w:val="000000" w:themeColor="text1"/>
          <w:sz w:val="24"/>
          <w:szCs w:val="24"/>
        </w:rPr>
        <w:t>作者：宋婧、陈存（实习生）</w:t>
      </w:r>
    </w:p>
    <w:sectPr w:rsidR="00203DA5" w:rsidRPr="00203DA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B7D"/>
    <w:rsid w:val="000763EE"/>
    <w:rsid w:val="001E2470"/>
    <w:rsid w:val="00203DA5"/>
    <w:rsid w:val="00255EF1"/>
    <w:rsid w:val="0031467B"/>
    <w:rsid w:val="003C2455"/>
    <w:rsid w:val="00484D36"/>
    <w:rsid w:val="00633B7D"/>
    <w:rsid w:val="00692EAA"/>
    <w:rsid w:val="00703FE1"/>
    <w:rsid w:val="00804B5B"/>
    <w:rsid w:val="008E5C5E"/>
    <w:rsid w:val="009066AF"/>
    <w:rsid w:val="00AD21A1"/>
    <w:rsid w:val="00D02623"/>
    <w:rsid w:val="00D8327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03DA5"/>
    <w:rPr>
      <w:sz w:val="18"/>
      <w:szCs w:val="18"/>
    </w:rPr>
  </w:style>
  <w:style w:type="character" w:customStyle="1" w:styleId="Char">
    <w:name w:val="批注框文本 Char"/>
    <w:basedOn w:val="a0"/>
    <w:link w:val="a3"/>
    <w:uiPriority w:val="99"/>
    <w:semiHidden/>
    <w:rsid w:val="00203DA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03DA5"/>
    <w:rPr>
      <w:sz w:val="18"/>
      <w:szCs w:val="18"/>
    </w:rPr>
  </w:style>
  <w:style w:type="character" w:customStyle="1" w:styleId="Char">
    <w:name w:val="批注框文本 Char"/>
    <w:basedOn w:val="a0"/>
    <w:link w:val="a3"/>
    <w:uiPriority w:val="99"/>
    <w:semiHidden/>
    <w:rsid w:val="00203D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487</Words>
  <Characters>2780</Characters>
  <Application>Microsoft Office Word</Application>
  <DocSecurity>0</DocSecurity>
  <Lines>23</Lines>
  <Paragraphs>6</Paragraphs>
  <ScaleCrop>false</ScaleCrop>
  <Company>Organization</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2025-06-25T07:34:00Z</dcterms:created>
  <dcterms:modified xsi:type="dcterms:W3CDTF">2025-06-25T07:51:00Z</dcterms:modified>
</cp:coreProperties>
</file>