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78" w:rsidRPr="00CE0778" w:rsidRDefault="00CE0778" w:rsidP="00CE0778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CE0778">
        <w:rPr>
          <w:rFonts w:ascii="黑体" w:eastAsia="黑体" w:hAnsi="黑体"/>
          <w:b/>
          <w:color w:val="000000" w:themeColor="text1"/>
          <w:sz w:val="28"/>
          <w:szCs w:val="28"/>
        </w:rPr>
        <w:t>16GHz</w:t>
      </w:r>
      <w:r w:rsidRPr="00CE0778">
        <w:rPr>
          <w:rFonts w:ascii="黑体" w:eastAsia="黑体" w:hAnsi="黑体" w:hint="eastAsia"/>
          <w:b/>
          <w:color w:val="000000" w:themeColor="text1"/>
          <w:sz w:val="28"/>
          <w:szCs w:val="28"/>
        </w:rPr>
        <w:t>、</w:t>
      </w:r>
      <w:r w:rsidRPr="00CE0778">
        <w:rPr>
          <w:rFonts w:ascii="黑体" w:eastAsia="黑体" w:hAnsi="黑体"/>
          <w:b/>
          <w:color w:val="000000" w:themeColor="text1"/>
          <w:sz w:val="28"/>
          <w:szCs w:val="28"/>
        </w:rPr>
        <w:t>12-bit</w:t>
      </w:r>
      <w:r w:rsidRPr="00CE0778">
        <w:rPr>
          <w:rFonts w:ascii="黑体" w:eastAsia="黑体" w:hAnsi="黑体" w:hint="eastAsia"/>
          <w:b/>
          <w:color w:val="000000" w:themeColor="text1"/>
          <w:sz w:val="28"/>
          <w:szCs w:val="28"/>
        </w:rPr>
        <w:t>！</w:t>
      </w:r>
      <w:proofErr w:type="gramStart"/>
      <w:r w:rsidRPr="00CE0778">
        <w:rPr>
          <w:rFonts w:ascii="黑体" w:eastAsia="黑体" w:hAnsi="黑体" w:hint="eastAsia"/>
          <w:b/>
          <w:color w:val="000000" w:themeColor="text1"/>
          <w:sz w:val="28"/>
          <w:szCs w:val="28"/>
        </w:rPr>
        <w:t>鼎阳科技</w:t>
      </w:r>
      <w:proofErr w:type="gramEnd"/>
      <w:r w:rsidRPr="00CE0778">
        <w:rPr>
          <w:rFonts w:ascii="黑体" w:eastAsia="黑体" w:hAnsi="黑体" w:hint="eastAsia"/>
          <w:b/>
          <w:color w:val="000000" w:themeColor="text1"/>
          <w:sz w:val="28"/>
          <w:szCs w:val="28"/>
        </w:rPr>
        <w:t>发布</w:t>
      </w:r>
      <w:r w:rsidRPr="00CE0778">
        <w:rPr>
          <w:rFonts w:ascii="黑体" w:eastAsia="黑体" w:hAnsi="黑体"/>
          <w:b/>
          <w:color w:val="000000" w:themeColor="text1"/>
          <w:sz w:val="28"/>
          <w:szCs w:val="28"/>
        </w:rPr>
        <w:t>SDS8000A</w:t>
      </w:r>
      <w:r w:rsidRPr="00CE0778">
        <w:rPr>
          <w:rFonts w:ascii="黑体" w:eastAsia="黑体" w:hAnsi="黑体" w:hint="eastAsia"/>
          <w:b/>
          <w:color w:val="000000" w:themeColor="text1"/>
          <w:sz w:val="28"/>
          <w:szCs w:val="28"/>
        </w:rPr>
        <w:t>高分辨率数字示波器！</w:t>
      </w:r>
    </w:p>
    <w:bookmarkEnd w:id="0"/>
    <w:p w:rsidR="00CE0778" w:rsidRPr="00CE0778" w:rsidRDefault="00CE0778" w:rsidP="00CE0778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鼎阳科技</w:t>
      </w:r>
      <w:proofErr w:type="gramEnd"/>
    </w:p>
    <w:p w:rsidR="00D02623" w:rsidRPr="00CE0778" w:rsidRDefault="00CE0778" w:rsidP="00CE077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CE0778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日，</w:t>
      </w:r>
      <w:proofErr w:type="gramStart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鼎阳科技</w:t>
      </w:r>
      <w:proofErr w:type="gramEnd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正式发布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SDS8000A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系列高带宽高分辨率数字示波器。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SDS8000A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模拟通道带宽最高可达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16</w:t>
      </w:r>
      <w:r w:rsidRPr="00CE077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 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GHz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，搭载基于硬件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实现的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12-bit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垂直分辨率，每通道实时采样率高达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40</w:t>
      </w:r>
      <w:r w:rsidRPr="00CE077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 </w:t>
      </w:r>
      <w:proofErr w:type="spellStart"/>
      <w:r w:rsidRPr="00CE0778">
        <w:rPr>
          <w:rFonts w:ascii="宋体" w:eastAsia="宋体" w:hAnsi="宋体"/>
          <w:color w:val="000000" w:themeColor="text1"/>
          <w:sz w:val="24"/>
          <w:szCs w:val="24"/>
        </w:rPr>
        <w:t>GSa</w:t>
      </w:r>
      <w:proofErr w:type="spellEnd"/>
      <w:r w:rsidRPr="00CE0778">
        <w:rPr>
          <w:rFonts w:ascii="宋体" w:eastAsia="宋体" w:hAnsi="宋体"/>
          <w:color w:val="000000" w:themeColor="text1"/>
          <w:sz w:val="24"/>
          <w:szCs w:val="24"/>
        </w:rPr>
        <w:t>/s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，存储深度最大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 xml:space="preserve">2 </w:t>
      </w:r>
      <w:proofErr w:type="spellStart"/>
      <w:r w:rsidRPr="00CE0778">
        <w:rPr>
          <w:rFonts w:ascii="宋体" w:eastAsia="宋体" w:hAnsi="宋体"/>
          <w:color w:val="000000" w:themeColor="text1"/>
          <w:sz w:val="24"/>
          <w:szCs w:val="24"/>
        </w:rPr>
        <w:t>Gpts</w:t>
      </w:r>
      <w:proofErr w:type="spellEnd"/>
      <w:r w:rsidRPr="00CE0778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通道，最高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 xml:space="preserve">500,000 </w:t>
      </w:r>
      <w:proofErr w:type="spellStart"/>
      <w:r w:rsidRPr="00CE0778">
        <w:rPr>
          <w:rFonts w:ascii="宋体" w:eastAsia="宋体" w:hAnsi="宋体"/>
          <w:color w:val="000000" w:themeColor="text1"/>
          <w:sz w:val="24"/>
          <w:szCs w:val="24"/>
        </w:rPr>
        <w:t>wfm</w:t>
      </w:r>
      <w:proofErr w:type="spellEnd"/>
      <w:r w:rsidRPr="00CE0778">
        <w:rPr>
          <w:rFonts w:ascii="宋体" w:eastAsia="宋体" w:hAnsi="宋体"/>
          <w:color w:val="000000" w:themeColor="text1"/>
          <w:sz w:val="24"/>
          <w:szCs w:val="24"/>
        </w:rPr>
        <w:t>/s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波形捕获率，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 xml:space="preserve">176 </w:t>
      </w:r>
      <w:proofErr w:type="spellStart"/>
      <w:r w:rsidRPr="00CE0778">
        <w:rPr>
          <w:rFonts w:ascii="宋体" w:eastAsia="宋体" w:hAnsi="宋体"/>
          <w:color w:val="000000" w:themeColor="text1"/>
          <w:sz w:val="24"/>
          <w:szCs w:val="24"/>
        </w:rPr>
        <w:t>μVrms</w:t>
      </w:r>
      <w:proofErr w:type="spellEnd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超低本底噪声。</w:t>
      </w:r>
      <w:r w:rsidRPr="00CE0778">
        <w:rPr>
          <w:rFonts w:ascii="宋体" w:eastAsia="宋体" w:hAnsi="宋体"/>
          <w:color w:val="000000" w:themeColor="text1"/>
          <w:sz w:val="24"/>
          <w:szCs w:val="24"/>
        </w:rPr>
        <w:t>SDS8000A</w:t>
      </w:r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不仅能满足高速信号测量和捕捉微小信号的需求，还提供MIPI、DDR、</w:t>
      </w:r>
      <w:proofErr w:type="spellStart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PCIe</w:t>
      </w:r>
      <w:proofErr w:type="spellEnd"/>
      <w:r w:rsidRPr="00CE0778">
        <w:rPr>
          <w:rFonts w:ascii="宋体" w:eastAsia="宋体" w:hAnsi="宋体" w:hint="eastAsia"/>
          <w:color w:val="000000" w:themeColor="text1"/>
          <w:sz w:val="24"/>
          <w:szCs w:val="24"/>
        </w:rPr>
        <w:t>、以太网等一致性分析功能，搭配眼图和抖动分析工具及丰富的协议解码，为半导体研发、高速通信系统验证等提供全方位的解决方案。</w:t>
      </w:r>
    </w:p>
    <w:sectPr w:rsidR="00D02623" w:rsidRPr="00CE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B5"/>
    <w:rsid w:val="000763EE"/>
    <w:rsid w:val="001E2470"/>
    <w:rsid w:val="00255EF1"/>
    <w:rsid w:val="0031467B"/>
    <w:rsid w:val="003C2455"/>
    <w:rsid w:val="00484D36"/>
    <w:rsid w:val="00692EAA"/>
    <w:rsid w:val="00703FE1"/>
    <w:rsid w:val="007451B5"/>
    <w:rsid w:val="00804B5B"/>
    <w:rsid w:val="008E5C5E"/>
    <w:rsid w:val="009066AF"/>
    <w:rsid w:val="00AD21A1"/>
    <w:rsid w:val="00CE0778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Organization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2025-10-10T10:50:00Z</dcterms:created>
  <dcterms:modified xsi:type="dcterms:W3CDTF">2025-10-10T10:53:00Z</dcterms:modified>
</cp:coreProperties>
</file>