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79" w:rsidRPr="001D4228" w:rsidRDefault="00DC2779" w:rsidP="001D4228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proofErr w:type="gramStart"/>
      <w:r w:rsidRPr="001D4228">
        <w:rPr>
          <w:rFonts w:ascii="黑体" w:eastAsia="黑体" w:hAnsi="黑体" w:hint="eastAsia"/>
          <w:b/>
          <w:color w:val="000000" w:themeColor="text1"/>
          <w:sz w:val="28"/>
          <w:szCs w:val="28"/>
        </w:rPr>
        <w:t>思仪科技</w:t>
      </w:r>
      <w:proofErr w:type="gramEnd"/>
      <w:r w:rsidRPr="001D4228">
        <w:rPr>
          <w:rFonts w:ascii="黑体" w:eastAsia="黑体" w:hAnsi="黑体" w:hint="eastAsia"/>
          <w:b/>
          <w:color w:val="000000" w:themeColor="text1"/>
          <w:sz w:val="28"/>
          <w:szCs w:val="28"/>
        </w:rPr>
        <w:t>突破220GHz 60dB大范围高精度可调衰减技术</w:t>
      </w:r>
    </w:p>
    <w:p w:rsidR="00EB052F" w:rsidRPr="001D4228" w:rsidRDefault="00DC2779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hyperlink r:id="rId5" w:history="1">
        <w:proofErr w:type="gramStart"/>
        <w:r w:rsidR="00DF7811" w:rsidRPr="001D4228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思仪科技</w:t>
        </w:r>
        <w:proofErr w:type="gramEnd"/>
      </w:hyperlink>
    </w:p>
    <w:p w:rsidR="00EB052F" w:rsidRPr="001D4228" w:rsidRDefault="00DF7811" w:rsidP="001D422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极化衰减器是一种衰减范围大、衰减频响好的衰减器，能够精密控制信号幅度，精确模拟信号幅度变化，是微波毫米波技术领域不可或缺的测试附件之一。中</w:t>
      </w: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电科思仪科技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股份有限公司（简称“思仪科技”）一直致力于宽带高频、大范围、高精度可调衰减器产品的研发。</w:t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针对高精度测试系统、高精度信号发射与接收系统等对宽带高频、大范围、高精度可调衰减器的需求，经过</w:t>
      </w: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衰减器技术团队攻关，突破了宽带方圆转换匹配、高精度超薄衰减片设计等关键技术，开发的系列极化衰减器，工作频率能够覆盖33GHz～220GHz各标准波导频段，衰减范围可达60dB、分辨率可达0.1dB。</w:t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某客户在进行毫米波器件功率水平测试时，利用我公司极化衰减器成功搭建测试系统，成功将测试功率调节分辨率提升到0.1dB，解决了测试信号精密调节难题，从而有效测试了器件的增益和压缩点等关键指标，效果良好。</w:t>
      </w:r>
    </w:p>
    <w:p w:rsidR="00EB052F" w:rsidRPr="001D4228" w:rsidRDefault="00DF7811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6C97256" wp14:editId="09341FAB">
            <wp:extent cx="3133725" cy="3762375"/>
            <wp:effectExtent l="0" t="0" r="9525" b="9525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134835" cy="376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（a）极化衰减器     </w:t>
      </w:r>
    </w:p>
    <w:p w:rsidR="00EB052F" w:rsidRPr="001D4228" w:rsidRDefault="00DF7811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48E6062" wp14:editId="15148F95">
            <wp:extent cx="4238625" cy="120967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236570" cy="120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（b）极化衰减器控制主机</w:t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图 1 极化衰减器及控制主机</w:t>
      </w:r>
    </w:p>
    <w:p w:rsidR="00EB052F" w:rsidRPr="001D4228" w:rsidRDefault="00DF7811" w:rsidP="001D4228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bookmarkStart w:id="0" w:name="_GoBack"/>
      <w:bookmarkEnd w:id="0"/>
      <w:r w:rsidRPr="001D4228">
        <w:rPr>
          <w:rFonts w:ascii="宋体" w:eastAsia="宋体" w:hAnsi="宋体"/>
          <w:b/>
          <w:color w:val="000000" w:themeColor="text1"/>
          <w:sz w:val="24"/>
          <w:szCs w:val="24"/>
        </w:rPr>
        <w:t>极化衰减器系列产品，还具有低驻波比、低损耗等特点。以下是目前推出的系列极化衰减器产品指标。</w:t>
      </w:r>
    </w:p>
    <w:p w:rsidR="00EB052F" w:rsidRPr="001D4228" w:rsidRDefault="00DF7811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8D711C5" wp14:editId="2DD195FF">
            <wp:extent cx="4124325" cy="2495550"/>
            <wp:effectExtent l="0" t="0" r="9525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127701" cy="249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2F" w:rsidRPr="001D4228" w:rsidRDefault="00EB052F" w:rsidP="001D422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EB052F" w:rsidRPr="001D4228" w:rsidRDefault="00DF7811" w:rsidP="001D4228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b/>
          <w:color w:val="000000" w:themeColor="text1"/>
          <w:sz w:val="24"/>
          <w:szCs w:val="24"/>
        </w:rPr>
        <w:t>140GHz～220GHz极化衰减器典型指标如下：</w:t>
      </w:r>
    </w:p>
    <w:p w:rsidR="00EB052F" w:rsidRPr="001D4228" w:rsidRDefault="00DF7811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95176D6" wp14:editId="3548C550">
            <wp:extent cx="4017747" cy="2867025"/>
            <wp:effectExtent l="0" t="0" r="1905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017181" cy="286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 （a）驻波比     </w:t>
      </w:r>
    </w:p>
    <w:p w:rsidR="00EB052F" w:rsidRPr="001D4228" w:rsidRDefault="00DF7811" w:rsidP="001D422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52BE04F" wp14:editId="5F491A47">
            <wp:extent cx="4467225" cy="3038475"/>
            <wp:effectExtent l="0" t="0" r="9525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4467507" cy="303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（b）衰减值</w:t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1D4228">
        <w:rPr>
          <w:rFonts w:ascii="宋体" w:eastAsia="宋体" w:hAnsi="宋体"/>
          <w:color w:val="000000" w:themeColor="text1"/>
          <w:sz w:val="24"/>
          <w:szCs w:val="24"/>
        </w:rPr>
        <w:t>图2 140GHz～220GHz极化衰减器典型测试曲线</w:t>
      </w:r>
    </w:p>
    <w:p w:rsidR="00EB052F" w:rsidRPr="001D4228" w:rsidRDefault="00DF7811" w:rsidP="001D422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部组件产品立足于解决客户需求而开发，主要包括变频器、微波开关、放大器、衰减器、检波器等宽带部组件产品，同时拥有微波探针、宽带巴伦、偏置器、</w:t>
      </w: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隔直模块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等芯片测试部件，具体产品信息</w:t>
      </w: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可到官网下载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或致电官方客</w:t>
      </w:r>
      <w:proofErr w:type="gramStart"/>
      <w:r w:rsidRPr="001D4228">
        <w:rPr>
          <w:rFonts w:ascii="宋体" w:eastAsia="宋体" w:hAnsi="宋体"/>
          <w:color w:val="000000" w:themeColor="text1"/>
          <w:sz w:val="24"/>
          <w:szCs w:val="24"/>
        </w:rPr>
        <w:t>服电话</w:t>
      </w:r>
      <w:proofErr w:type="gramEnd"/>
      <w:r w:rsidRPr="001D4228">
        <w:rPr>
          <w:rFonts w:ascii="宋体" w:eastAsia="宋体" w:hAnsi="宋体"/>
          <w:color w:val="000000" w:themeColor="text1"/>
          <w:sz w:val="24"/>
          <w:szCs w:val="24"/>
        </w:rPr>
        <w:t>4001684191垂询。</w:t>
      </w:r>
    </w:p>
    <w:sectPr w:rsidR="00EB052F" w:rsidRPr="001D4228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52F"/>
    <w:rsid w:val="001D4228"/>
    <w:rsid w:val="00DC2779"/>
    <w:rsid w:val="00DF7811"/>
    <w:rsid w:val="00EB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F781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F78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F781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F78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</Words>
  <Characters>629</Characters>
  <Application>Microsoft Office Word</Application>
  <DocSecurity>0</DocSecurity>
  <Lines>5</Lines>
  <Paragraphs>1</Paragraphs>
  <ScaleCrop>false</ScaleCrop>
  <Company>Organization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2026-02-11T03:01:00Z</dcterms:created>
  <dcterms:modified xsi:type="dcterms:W3CDTF">2026-02-11T03:06:00Z</dcterms:modified>
</cp:coreProperties>
</file>